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B4541" w:rsidRPr="003256C2" w:rsidRDefault="00EB4541" w:rsidP="002B14D2">
      <w:pPr>
        <w:pStyle w:val="Paulina"/>
        <w:keepNext w:val="0"/>
        <w:keepLines w:val="0"/>
        <w:widowControl w:val="0"/>
        <w:spacing w:line="276" w:lineRule="auto"/>
        <w:ind w:firstLine="0"/>
        <w:jc w:val="center"/>
        <w:rPr>
          <w:rFonts w:ascii="Arial Narrow" w:hAnsi="Arial Narrow"/>
          <w:b/>
          <w:sz w:val="28"/>
          <w:szCs w:val="42"/>
        </w:rPr>
      </w:pPr>
    </w:p>
    <w:p w:rsidR="00B25164" w:rsidRPr="003256C2" w:rsidRDefault="004F0508" w:rsidP="002B14D2">
      <w:pPr>
        <w:pStyle w:val="Paulina"/>
        <w:keepNext w:val="0"/>
        <w:keepLines w:val="0"/>
        <w:widowControl w:val="0"/>
        <w:spacing w:line="276" w:lineRule="auto"/>
        <w:ind w:firstLine="0"/>
        <w:jc w:val="center"/>
        <w:rPr>
          <w:rFonts w:ascii="Arial Narrow" w:hAnsi="Arial Narrow"/>
          <w:b/>
          <w:sz w:val="36"/>
          <w:szCs w:val="42"/>
        </w:rPr>
      </w:pPr>
      <w:r w:rsidRPr="003256C2">
        <w:rPr>
          <w:rFonts w:ascii="Arial Narrow" w:hAnsi="Arial Narrow"/>
          <w:b/>
          <w:sz w:val="36"/>
          <w:szCs w:val="42"/>
        </w:rPr>
        <w:t>ZAWARTOŚĆ OPRACOWANIA</w:t>
      </w:r>
    </w:p>
    <w:p w:rsidR="00EB4541" w:rsidRPr="003256C2" w:rsidRDefault="00EB4541" w:rsidP="002B14D2">
      <w:pPr>
        <w:pStyle w:val="Paulina"/>
        <w:keepNext w:val="0"/>
        <w:keepLines w:val="0"/>
        <w:widowControl w:val="0"/>
        <w:spacing w:line="276" w:lineRule="auto"/>
        <w:ind w:firstLine="0"/>
        <w:jc w:val="center"/>
        <w:rPr>
          <w:rFonts w:ascii="Arial Narrow" w:hAnsi="Arial Narrow"/>
          <w:b/>
          <w:sz w:val="28"/>
        </w:rPr>
      </w:pPr>
    </w:p>
    <w:p w:rsidR="00F15BA1" w:rsidRPr="003256C2" w:rsidRDefault="00F15BA1" w:rsidP="002B14D2">
      <w:pPr>
        <w:pStyle w:val="Paulina"/>
        <w:keepNext w:val="0"/>
        <w:keepLines w:val="0"/>
        <w:widowControl w:val="0"/>
        <w:tabs>
          <w:tab w:val="left" w:pos="1418"/>
          <w:tab w:val="left" w:pos="7513"/>
        </w:tabs>
        <w:spacing w:line="276" w:lineRule="auto"/>
        <w:ind w:firstLine="0"/>
        <w:rPr>
          <w:rFonts w:ascii="Arial Narrow" w:hAnsi="Arial Narrow"/>
          <w:sz w:val="28"/>
        </w:rPr>
      </w:pPr>
      <w:r w:rsidRPr="003256C2">
        <w:rPr>
          <w:rFonts w:ascii="Arial Narrow" w:hAnsi="Arial Narrow"/>
          <w:sz w:val="28"/>
        </w:rPr>
        <w:t>CZĘŚĆ OPISOWA</w:t>
      </w:r>
    </w:p>
    <w:p w:rsidR="00EB4541" w:rsidRPr="003256C2" w:rsidRDefault="00EB4541" w:rsidP="002B14D2">
      <w:pPr>
        <w:pStyle w:val="Paulina"/>
        <w:keepNext w:val="0"/>
        <w:keepLines w:val="0"/>
        <w:widowControl w:val="0"/>
        <w:tabs>
          <w:tab w:val="left" w:pos="1418"/>
          <w:tab w:val="left" w:pos="7513"/>
        </w:tabs>
        <w:spacing w:line="276" w:lineRule="auto"/>
        <w:ind w:firstLine="0"/>
        <w:rPr>
          <w:rFonts w:ascii="Arial Narrow" w:hAnsi="Arial Narrow"/>
          <w:sz w:val="28"/>
        </w:rPr>
      </w:pPr>
    </w:p>
    <w:p w:rsidR="00F15BA1" w:rsidRPr="003256C2"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PRZEDMIOT I PODSTAWA OPRACOWANIA</w:t>
      </w:r>
    </w:p>
    <w:p w:rsidR="00F15BA1" w:rsidRPr="003256C2"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MATERIAŁY WYJŚCIOWE</w:t>
      </w:r>
    </w:p>
    <w:p w:rsidR="00F15BA1" w:rsidRPr="003256C2"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ZAKRES OPRACOWANIA</w:t>
      </w:r>
    </w:p>
    <w:p w:rsidR="00F15BA1" w:rsidRPr="003256C2"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LOKALIZACJA INWESTYCJI</w:t>
      </w:r>
    </w:p>
    <w:p w:rsidR="002E4873" w:rsidRDefault="00AB6918"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OBSZAR ODDZIAŁYWANIA INWESTYCJI</w:t>
      </w:r>
    </w:p>
    <w:p w:rsidR="003256C2" w:rsidRDefault="003256C2"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ANALIZA POWIĄZANIA DROGI Z INNYMI DROGAMI PUBLICZNYMI</w:t>
      </w:r>
    </w:p>
    <w:p w:rsidR="003256C2" w:rsidRPr="003256C2" w:rsidRDefault="003256C2"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WŁASNOŚCI GRUNTÓW</w:t>
      </w:r>
    </w:p>
    <w:p w:rsidR="00F15BA1" w:rsidRPr="003256C2"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STAN ISTNIEJĄCY</w:t>
      </w:r>
    </w:p>
    <w:p w:rsidR="008D7944" w:rsidRPr="003256C2" w:rsidRDefault="008D7944"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CHARAKTERYSTYKA WARUNKÓW GEOTECHNICZNYCH</w:t>
      </w:r>
    </w:p>
    <w:p w:rsidR="00536B22" w:rsidRPr="003256C2" w:rsidRDefault="002E4873"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CHARAKTERYSTYKA WARUNKÓW HYDROGEOLOGICZNYCH</w:t>
      </w:r>
    </w:p>
    <w:p w:rsidR="00536B22" w:rsidRPr="003256C2" w:rsidRDefault="00536B22"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USTALENIE KATEGORII GEOTECHNICZNEJ</w:t>
      </w:r>
    </w:p>
    <w:p w:rsidR="00F15BA1" w:rsidRPr="003256C2"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DANE TECHNICZNE</w:t>
      </w:r>
    </w:p>
    <w:p w:rsidR="00F15BA1"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PROJEKTOWANE ZAGOSPODAROWANIE TERENU</w:t>
      </w:r>
    </w:p>
    <w:p w:rsidR="003256C2" w:rsidRDefault="003256C2"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PROJEKTOWANE ZJAZDY</w:t>
      </w:r>
    </w:p>
    <w:p w:rsidR="003256C2" w:rsidRDefault="003256C2"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PROJEKTOWANY CIĄG PIESZO-</w:t>
      </w:r>
      <w:r w:rsidR="00BC1DF5">
        <w:rPr>
          <w:rFonts w:ascii="Arial Narrow" w:hAnsi="Arial Narrow"/>
          <w:b/>
          <w:sz w:val="22"/>
          <w:szCs w:val="24"/>
        </w:rPr>
        <w:t>JEZDNY</w:t>
      </w:r>
    </w:p>
    <w:p w:rsidR="003256C2" w:rsidRPr="003256C2" w:rsidRDefault="003256C2"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PROJEKTOWAN</w:t>
      </w:r>
      <w:r w:rsidR="00BC1DF5">
        <w:rPr>
          <w:rFonts w:ascii="Arial Narrow" w:hAnsi="Arial Narrow"/>
          <w:b/>
          <w:sz w:val="22"/>
          <w:szCs w:val="24"/>
        </w:rPr>
        <w:t>E MIEJSCA POSTOJOWE</w:t>
      </w:r>
    </w:p>
    <w:p w:rsidR="00F15BA1" w:rsidRPr="003256C2"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ROZWIĄZANIA KONSTRUKCYJNE</w:t>
      </w:r>
    </w:p>
    <w:p w:rsidR="00F15BA1" w:rsidRPr="003256C2"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 xml:space="preserve">ROBOTY </w:t>
      </w:r>
      <w:r w:rsidR="002808CF">
        <w:rPr>
          <w:rFonts w:ascii="Arial Narrow" w:hAnsi="Arial Narrow"/>
          <w:b/>
          <w:sz w:val="22"/>
          <w:szCs w:val="24"/>
        </w:rPr>
        <w:t>ZIEMNE</w:t>
      </w:r>
    </w:p>
    <w:p w:rsidR="002808CF" w:rsidRDefault="002808CF" w:rsidP="002808CF">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PRZEKRÓJ PODŁUŻNY I SPADKI POPRZECZNE</w:t>
      </w:r>
    </w:p>
    <w:p w:rsidR="002808CF" w:rsidRPr="003256C2" w:rsidRDefault="002808CF" w:rsidP="002808CF">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ROBOTY  ROZBIÓRKOWE</w:t>
      </w:r>
    </w:p>
    <w:p w:rsidR="00F15BA1"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 xml:space="preserve">ROBOTY </w:t>
      </w:r>
      <w:r w:rsidR="002808CF">
        <w:rPr>
          <w:rFonts w:ascii="Arial Narrow" w:hAnsi="Arial Narrow"/>
          <w:b/>
          <w:sz w:val="22"/>
          <w:szCs w:val="24"/>
        </w:rPr>
        <w:t>ODTWORZENIOWE</w:t>
      </w:r>
    </w:p>
    <w:p w:rsidR="00F15BA1"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3256C2">
        <w:rPr>
          <w:rFonts w:ascii="Arial Narrow" w:hAnsi="Arial Narrow"/>
          <w:b/>
          <w:sz w:val="22"/>
          <w:szCs w:val="24"/>
        </w:rPr>
        <w:t>ZABEZPIECZENIE ISTNIEJĄCEGO UZBROJENIA</w:t>
      </w:r>
    </w:p>
    <w:p w:rsidR="003256C2" w:rsidRPr="003256C2" w:rsidRDefault="003256C2"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PROJEKTOWANE UZBROJENIE TERENU</w:t>
      </w:r>
    </w:p>
    <w:p w:rsidR="00F15BA1" w:rsidRPr="00D33686"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D33686">
        <w:rPr>
          <w:rFonts w:ascii="Arial Narrow" w:hAnsi="Arial Narrow"/>
          <w:b/>
          <w:sz w:val="22"/>
          <w:szCs w:val="24"/>
        </w:rPr>
        <w:t>UKSZTAŁTOWANIE ZIELENI</w:t>
      </w:r>
    </w:p>
    <w:p w:rsidR="00DB0BA6" w:rsidRPr="00D33686"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D33686">
        <w:rPr>
          <w:rFonts w:ascii="Arial Narrow" w:hAnsi="Arial Narrow"/>
          <w:b/>
          <w:sz w:val="22"/>
          <w:szCs w:val="24"/>
        </w:rPr>
        <w:t>ZESTAWIENIE POWIERZCHNI</w:t>
      </w:r>
      <w:r w:rsidR="002F10B8" w:rsidRPr="00D33686">
        <w:rPr>
          <w:rFonts w:ascii="Arial Narrow" w:hAnsi="Arial Narrow"/>
          <w:b/>
          <w:sz w:val="22"/>
          <w:szCs w:val="24"/>
        </w:rPr>
        <w:t xml:space="preserve"> I DŁUGOŚCI</w:t>
      </w:r>
    </w:p>
    <w:p w:rsidR="00AB6918" w:rsidRPr="00D33686" w:rsidRDefault="00AB6918"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D33686">
        <w:rPr>
          <w:rFonts w:ascii="Arial Narrow" w:hAnsi="Arial Narrow"/>
          <w:b/>
          <w:sz w:val="22"/>
          <w:szCs w:val="24"/>
        </w:rPr>
        <w:t>DANE DOTYCZĄCE OCHRONY ZABYTKÓW</w:t>
      </w:r>
    </w:p>
    <w:p w:rsidR="00AB6918" w:rsidRPr="00D33686" w:rsidRDefault="00AB6918"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D33686">
        <w:rPr>
          <w:rFonts w:ascii="Arial Narrow" w:hAnsi="Arial Narrow"/>
          <w:b/>
          <w:sz w:val="22"/>
          <w:szCs w:val="24"/>
        </w:rPr>
        <w:t>DANE OKREŚLAJĄCE WPŁYW EKSPLOATACJI GÓRNICZEJ</w:t>
      </w:r>
    </w:p>
    <w:p w:rsidR="00AB6918" w:rsidRPr="00D33686" w:rsidRDefault="00AB6918"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D33686">
        <w:rPr>
          <w:rFonts w:ascii="Arial Narrow" w:hAnsi="Arial Narrow"/>
          <w:b/>
          <w:sz w:val="22"/>
          <w:szCs w:val="24"/>
        </w:rPr>
        <w:t>ZABEZPIECZENIE PRZECIWPOŻAROWE</w:t>
      </w:r>
    </w:p>
    <w:p w:rsidR="00AB6918" w:rsidRPr="00D33686" w:rsidRDefault="00AB6918"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D33686">
        <w:rPr>
          <w:rFonts w:ascii="Arial Narrow" w:hAnsi="Arial Narrow"/>
          <w:b/>
          <w:sz w:val="22"/>
          <w:szCs w:val="24"/>
        </w:rPr>
        <w:t>INFORMACJE O ODDZIAŁYWANIU NA ŚRODOWISKO I UŻYTKOWNIKÓW</w:t>
      </w:r>
    </w:p>
    <w:p w:rsidR="00DB0BA6" w:rsidRPr="00D33686" w:rsidRDefault="00BC1DF5"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Pr>
          <w:rFonts w:ascii="Arial Narrow" w:hAnsi="Arial Narrow"/>
          <w:b/>
          <w:sz w:val="22"/>
          <w:szCs w:val="24"/>
        </w:rPr>
        <w:t>KANAŁ TECHNOLOGICZNY</w:t>
      </w:r>
    </w:p>
    <w:p w:rsidR="00F15BA1" w:rsidRPr="00D33686" w:rsidRDefault="00F15BA1" w:rsidP="002B14D2">
      <w:pPr>
        <w:pStyle w:val="Paulina"/>
        <w:keepNext w:val="0"/>
        <w:keepLines w:val="0"/>
        <w:widowControl w:val="0"/>
        <w:numPr>
          <w:ilvl w:val="0"/>
          <w:numId w:val="1"/>
        </w:numPr>
        <w:spacing w:line="276" w:lineRule="auto"/>
        <w:ind w:left="567" w:hanging="567"/>
        <w:jc w:val="left"/>
        <w:rPr>
          <w:rFonts w:ascii="Arial Narrow" w:hAnsi="Arial Narrow"/>
          <w:b/>
          <w:sz w:val="22"/>
          <w:szCs w:val="24"/>
        </w:rPr>
      </w:pPr>
      <w:r w:rsidRPr="00D33686">
        <w:rPr>
          <w:rFonts w:ascii="Arial Narrow" w:hAnsi="Arial Narrow"/>
          <w:b/>
          <w:sz w:val="22"/>
          <w:szCs w:val="24"/>
        </w:rPr>
        <w:t>WNIOSKI I UWAGI KOŃCOWE</w:t>
      </w:r>
    </w:p>
    <w:p w:rsidR="00EB4541" w:rsidRPr="005319EF" w:rsidRDefault="00BF0BC0" w:rsidP="002B14D2">
      <w:pPr>
        <w:pStyle w:val="Paulina"/>
        <w:keepNext w:val="0"/>
        <w:keepLines w:val="0"/>
        <w:widowControl w:val="0"/>
        <w:tabs>
          <w:tab w:val="left" w:pos="1418"/>
          <w:tab w:val="left" w:pos="7513"/>
        </w:tabs>
        <w:spacing w:line="276" w:lineRule="auto"/>
        <w:ind w:firstLine="0"/>
        <w:rPr>
          <w:rFonts w:ascii="Arial Narrow" w:hAnsi="Arial Narrow"/>
          <w:sz w:val="28"/>
        </w:rPr>
      </w:pPr>
      <w:r w:rsidRPr="005319EF">
        <w:rPr>
          <w:rFonts w:ascii="Arial Narrow" w:hAnsi="Arial Narrow"/>
          <w:b/>
          <w:sz w:val="28"/>
        </w:rPr>
        <w:tab/>
      </w:r>
    </w:p>
    <w:p w:rsidR="00F770C4" w:rsidRPr="005319EF" w:rsidRDefault="00141953" w:rsidP="002B14D2">
      <w:pPr>
        <w:pStyle w:val="Paulina"/>
        <w:keepNext w:val="0"/>
        <w:keepLines w:val="0"/>
        <w:widowControl w:val="0"/>
        <w:tabs>
          <w:tab w:val="left" w:pos="1418"/>
          <w:tab w:val="left" w:pos="7513"/>
        </w:tabs>
        <w:spacing w:line="276" w:lineRule="auto"/>
        <w:ind w:firstLine="0"/>
        <w:rPr>
          <w:rFonts w:ascii="Arial Narrow" w:hAnsi="Arial Narrow"/>
          <w:sz w:val="28"/>
        </w:rPr>
      </w:pPr>
      <w:r w:rsidRPr="005319EF">
        <w:rPr>
          <w:rFonts w:ascii="Arial Narrow" w:hAnsi="Arial Narrow"/>
          <w:sz w:val="28"/>
        </w:rPr>
        <w:t>INFORMACJA DOTYCZĄCA BEZPIECZEŃSTWA I OCHRONY ZDROWIA</w:t>
      </w:r>
    </w:p>
    <w:p w:rsidR="00F770C4" w:rsidRPr="005319EF" w:rsidRDefault="00F770C4" w:rsidP="002B14D2">
      <w:pPr>
        <w:pStyle w:val="Paulina"/>
        <w:keepNext w:val="0"/>
        <w:keepLines w:val="0"/>
        <w:widowControl w:val="0"/>
        <w:tabs>
          <w:tab w:val="left" w:pos="1418"/>
          <w:tab w:val="left" w:pos="7513"/>
        </w:tabs>
        <w:spacing w:line="276" w:lineRule="auto"/>
        <w:ind w:firstLine="0"/>
        <w:rPr>
          <w:rFonts w:ascii="Arial Narrow" w:hAnsi="Arial Narrow"/>
          <w:sz w:val="28"/>
        </w:rPr>
      </w:pPr>
    </w:p>
    <w:p w:rsidR="00141953" w:rsidRPr="005319EF" w:rsidRDefault="00141953">
      <w:pPr>
        <w:pStyle w:val="Akapitzlist"/>
        <w:widowControl w:val="0"/>
        <w:numPr>
          <w:ilvl w:val="0"/>
          <w:numId w:val="21"/>
        </w:numPr>
        <w:tabs>
          <w:tab w:val="left" w:leader="dot" w:pos="8222"/>
        </w:tabs>
        <w:spacing w:after="0"/>
        <w:ind w:left="567" w:hanging="567"/>
        <w:contextualSpacing w:val="0"/>
        <w:jc w:val="left"/>
        <w:rPr>
          <w:rFonts w:ascii="Arial Narrow" w:hAnsi="Arial Narrow"/>
          <w:b/>
          <w:sz w:val="22"/>
        </w:rPr>
      </w:pPr>
      <w:r w:rsidRPr="005319EF">
        <w:rPr>
          <w:rFonts w:ascii="Arial Narrow" w:hAnsi="Arial Narrow"/>
          <w:b/>
          <w:sz w:val="22"/>
        </w:rPr>
        <w:t>ZAKRES ROBÓT DLA CAŁEGO ZAMIERZENIA ORAZ KOLEJNOŚĆ REALIZACJI</w:t>
      </w:r>
    </w:p>
    <w:p w:rsidR="00141953" w:rsidRPr="005319EF" w:rsidRDefault="00141953">
      <w:pPr>
        <w:pStyle w:val="Akapitzlist"/>
        <w:widowControl w:val="0"/>
        <w:numPr>
          <w:ilvl w:val="0"/>
          <w:numId w:val="21"/>
        </w:numPr>
        <w:tabs>
          <w:tab w:val="left" w:leader="dot" w:pos="8222"/>
        </w:tabs>
        <w:spacing w:after="0"/>
        <w:ind w:left="567" w:right="282" w:hanging="567"/>
        <w:contextualSpacing w:val="0"/>
        <w:jc w:val="left"/>
        <w:rPr>
          <w:rFonts w:ascii="Arial Narrow" w:hAnsi="Arial Narrow"/>
          <w:b/>
          <w:sz w:val="22"/>
        </w:rPr>
      </w:pPr>
      <w:r w:rsidRPr="005319EF">
        <w:rPr>
          <w:rFonts w:ascii="Arial Narrow" w:hAnsi="Arial Narrow"/>
          <w:b/>
          <w:sz w:val="22"/>
        </w:rPr>
        <w:t>WYSTĘPOWANIE ELEMENTÓW ZAGOSPODAROWANIA DZIAŁKI STWARZAJĄCYCH ZAGROŻENIE BEZPIECZEŃSTWA I ZDROWIA LUDZI</w:t>
      </w:r>
    </w:p>
    <w:p w:rsidR="00141953" w:rsidRPr="005319EF" w:rsidRDefault="00141953">
      <w:pPr>
        <w:pStyle w:val="Akapitzlist"/>
        <w:widowControl w:val="0"/>
        <w:numPr>
          <w:ilvl w:val="0"/>
          <w:numId w:val="21"/>
        </w:numPr>
        <w:tabs>
          <w:tab w:val="left" w:leader="dot" w:pos="8222"/>
        </w:tabs>
        <w:spacing w:after="0"/>
        <w:ind w:left="567" w:hanging="567"/>
        <w:contextualSpacing w:val="0"/>
        <w:jc w:val="left"/>
        <w:rPr>
          <w:rFonts w:ascii="Arial Narrow" w:hAnsi="Arial Narrow"/>
          <w:b/>
          <w:sz w:val="22"/>
        </w:rPr>
      </w:pPr>
      <w:r w:rsidRPr="005319EF">
        <w:rPr>
          <w:rFonts w:ascii="Arial Narrow" w:hAnsi="Arial Narrow"/>
          <w:b/>
          <w:sz w:val="22"/>
        </w:rPr>
        <w:t>ZAGROŻENIE PODCZAS REALIZACJI ROBÓT</w:t>
      </w:r>
    </w:p>
    <w:p w:rsidR="00141953" w:rsidRPr="005319EF" w:rsidRDefault="00141953">
      <w:pPr>
        <w:pStyle w:val="Akapitzlist"/>
        <w:widowControl w:val="0"/>
        <w:numPr>
          <w:ilvl w:val="0"/>
          <w:numId w:val="21"/>
        </w:numPr>
        <w:tabs>
          <w:tab w:val="left" w:leader="dot" w:pos="8222"/>
        </w:tabs>
        <w:spacing w:after="0"/>
        <w:ind w:left="567" w:hanging="567"/>
        <w:contextualSpacing w:val="0"/>
        <w:jc w:val="left"/>
        <w:rPr>
          <w:rFonts w:ascii="Arial Narrow" w:hAnsi="Arial Narrow"/>
          <w:b/>
          <w:sz w:val="22"/>
        </w:rPr>
      </w:pPr>
      <w:r w:rsidRPr="005319EF">
        <w:rPr>
          <w:rFonts w:ascii="Arial Narrow" w:hAnsi="Arial Narrow"/>
          <w:b/>
          <w:sz w:val="22"/>
        </w:rPr>
        <w:t xml:space="preserve">WARUNKI BHP PROWADZENIA ROBÓT </w:t>
      </w:r>
    </w:p>
    <w:p w:rsidR="00141953" w:rsidRPr="005319EF" w:rsidRDefault="00141953">
      <w:pPr>
        <w:pStyle w:val="Akapitzlist"/>
        <w:widowControl w:val="0"/>
        <w:numPr>
          <w:ilvl w:val="0"/>
          <w:numId w:val="21"/>
        </w:numPr>
        <w:tabs>
          <w:tab w:val="left" w:leader="dot" w:pos="8222"/>
        </w:tabs>
        <w:spacing w:after="0"/>
        <w:ind w:left="567" w:hanging="567"/>
        <w:contextualSpacing w:val="0"/>
        <w:jc w:val="left"/>
        <w:rPr>
          <w:rFonts w:ascii="Arial Narrow" w:hAnsi="Arial Narrow"/>
          <w:b/>
          <w:sz w:val="22"/>
        </w:rPr>
      </w:pPr>
      <w:r w:rsidRPr="005319EF">
        <w:rPr>
          <w:rFonts w:ascii="Arial Narrow" w:hAnsi="Arial Narrow"/>
          <w:b/>
          <w:sz w:val="22"/>
        </w:rPr>
        <w:t xml:space="preserve">INFORMACJE DOTYCZĄCE WYDZIELENIA I OZNAKOWANIA MIEJSCA PROWADZENIA ROBÓT </w:t>
      </w:r>
      <w:r w:rsidRPr="005319EF">
        <w:rPr>
          <w:rFonts w:ascii="Arial Narrow" w:hAnsi="Arial Narrow"/>
          <w:b/>
          <w:sz w:val="22"/>
        </w:rPr>
        <w:lastRenderedPageBreak/>
        <w:t>BUDOWLANYCH</w:t>
      </w:r>
    </w:p>
    <w:p w:rsidR="00141953" w:rsidRPr="005319EF" w:rsidRDefault="00141953">
      <w:pPr>
        <w:pStyle w:val="Akapitzlist"/>
        <w:widowControl w:val="0"/>
        <w:numPr>
          <w:ilvl w:val="0"/>
          <w:numId w:val="21"/>
        </w:numPr>
        <w:tabs>
          <w:tab w:val="left" w:leader="dot" w:pos="8222"/>
        </w:tabs>
        <w:spacing w:after="0"/>
        <w:ind w:left="567" w:hanging="567"/>
        <w:contextualSpacing w:val="0"/>
        <w:jc w:val="left"/>
        <w:rPr>
          <w:rFonts w:ascii="Arial Narrow" w:hAnsi="Arial Narrow"/>
          <w:b/>
          <w:sz w:val="22"/>
        </w:rPr>
      </w:pPr>
      <w:r w:rsidRPr="005319EF">
        <w:rPr>
          <w:rFonts w:ascii="Arial Narrow" w:hAnsi="Arial Narrow"/>
          <w:b/>
          <w:sz w:val="22"/>
        </w:rPr>
        <w:t>INSTRUKTAŻ PRACOWNIKÓW</w:t>
      </w:r>
    </w:p>
    <w:p w:rsidR="00141953" w:rsidRPr="005319EF" w:rsidRDefault="00141953">
      <w:pPr>
        <w:pStyle w:val="Akapitzlist"/>
        <w:widowControl w:val="0"/>
        <w:numPr>
          <w:ilvl w:val="0"/>
          <w:numId w:val="21"/>
        </w:numPr>
        <w:tabs>
          <w:tab w:val="left" w:leader="dot" w:pos="8222"/>
        </w:tabs>
        <w:spacing w:after="0"/>
        <w:ind w:left="567" w:right="282" w:hanging="567"/>
        <w:contextualSpacing w:val="0"/>
        <w:jc w:val="left"/>
        <w:rPr>
          <w:rFonts w:ascii="Arial Narrow" w:hAnsi="Arial Narrow"/>
          <w:b/>
          <w:sz w:val="22"/>
        </w:rPr>
      </w:pPr>
      <w:r w:rsidRPr="005319EF">
        <w:rPr>
          <w:rFonts w:ascii="Arial Narrow" w:hAnsi="Arial Narrow"/>
          <w:b/>
          <w:sz w:val="22"/>
        </w:rPr>
        <w:t>OKREŚLENIE SPOSOBU PRZECHOWYWANIA I PRZEMIESZCZANIA MATERIAŁÓW I SUBSTANCJI NIEBEZPIECZNYCH NA TERENIE BUDOWY</w:t>
      </w:r>
    </w:p>
    <w:p w:rsidR="00141953" w:rsidRPr="005319EF" w:rsidRDefault="00141953">
      <w:pPr>
        <w:pStyle w:val="Akapitzlist"/>
        <w:widowControl w:val="0"/>
        <w:numPr>
          <w:ilvl w:val="0"/>
          <w:numId w:val="21"/>
        </w:numPr>
        <w:tabs>
          <w:tab w:val="left" w:leader="dot" w:pos="8222"/>
        </w:tabs>
        <w:spacing w:after="0"/>
        <w:ind w:left="567" w:hanging="567"/>
        <w:contextualSpacing w:val="0"/>
        <w:jc w:val="left"/>
        <w:rPr>
          <w:rFonts w:ascii="Arial Narrow" w:hAnsi="Arial Narrow"/>
          <w:b/>
          <w:sz w:val="22"/>
        </w:rPr>
      </w:pPr>
      <w:r w:rsidRPr="005319EF">
        <w:rPr>
          <w:rFonts w:ascii="Arial Narrow" w:hAnsi="Arial Narrow"/>
          <w:b/>
          <w:sz w:val="22"/>
        </w:rPr>
        <w:t>ŚRODKI TECHNICZNE, ORGANIZACYJNE I ZAPOBIEGAJĄCE NIEBEZPIECZEŃSTWU</w:t>
      </w:r>
    </w:p>
    <w:p w:rsidR="00141953" w:rsidRPr="005319EF" w:rsidRDefault="00141953">
      <w:pPr>
        <w:pStyle w:val="Akapitzlist"/>
        <w:widowControl w:val="0"/>
        <w:numPr>
          <w:ilvl w:val="0"/>
          <w:numId w:val="21"/>
        </w:numPr>
        <w:tabs>
          <w:tab w:val="left" w:leader="dot" w:pos="8222"/>
        </w:tabs>
        <w:spacing w:after="0"/>
        <w:ind w:left="567" w:hanging="567"/>
        <w:contextualSpacing w:val="0"/>
        <w:jc w:val="left"/>
        <w:rPr>
          <w:rFonts w:ascii="Arial Narrow" w:hAnsi="Arial Narrow"/>
          <w:b/>
          <w:sz w:val="22"/>
        </w:rPr>
      </w:pPr>
      <w:r w:rsidRPr="005319EF">
        <w:rPr>
          <w:rFonts w:ascii="Arial Narrow" w:hAnsi="Arial Narrow"/>
          <w:b/>
          <w:sz w:val="22"/>
        </w:rPr>
        <w:t>WSKAZANIE MIEJSCA PRZECHOWYWANIA DOKUMENTACJI</w:t>
      </w:r>
    </w:p>
    <w:p w:rsidR="00141953" w:rsidRPr="005319EF" w:rsidRDefault="00141953">
      <w:pPr>
        <w:pStyle w:val="Akapitzlist"/>
        <w:widowControl w:val="0"/>
        <w:numPr>
          <w:ilvl w:val="0"/>
          <w:numId w:val="21"/>
        </w:numPr>
        <w:tabs>
          <w:tab w:val="left" w:leader="dot" w:pos="8222"/>
        </w:tabs>
        <w:spacing w:after="0"/>
        <w:ind w:left="567" w:hanging="567"/>
        <w:contextualSpacing w:val="0"/>
        <w:jc w:val="left"/>
        <w:rPr>
          <w:rFonts w:ascii="Arial Narrow" w:hAnsi="Arial Narrow"/>
          <w:b/>
          <w:sz w:val="22"/>
        </w:rPr>
      </w:pPr>
      <w:r w:rsidRPr="005319EF">
        <w:rPr>
          <w:rFonts w:ascii="Arial Narrow" w:hAnsi="Arial Narrow"/>
          <w:b/>
          <w:sz w:val="22"/>
        </w:rPr>
        <w:t>UWAGI KOŃCOWE</w:t>
      </w:r>
    </w:p>
    <w:p w:rsidR="00141953" w:rsidRPr="005319EF" w:rsidRDefault="00141953" w:rsidP="002B14D2">
      <w:pPr>
        <w:pStyle w:val="Paulina"/>
        <w:keepNext w:val="0"/>
        <w:keepLines w:val="0"/>
        <w:widowControl w:val="0"/>
        <w:tabs>
          <w:tab w:val="left" w:pos="1418"/>
          <w:tab w:val="left" w:pos="7513"/>
        </w:tabs>
        <w:spacing w:line="276" w:lineRule="auto"/>
        <w:ind w:firstLine="0"/>
        <w:rPr>
          <w:rFonts w:ascii="Arial Narrow" w:hAnsi="Arial Narrow"/>
          <w:sz w:val="30"/>
          <w:szCs w:val="30"/>
        </w:rPr>
      </w:pPr>
    </w:p>
    <w:p w:rsidR="00DB0BA6" w:rsidRPr="005319EF" w:rsidRDefault="00DB0BA6" w:rsidP="002B14D2">
      <w:pPr>
        <w:pStyle w:val="Paulina"/>
        <w:keepNext w:val="0"/>
        <w:keepLines w:val="0"/>
        <w:widowControl w:val="0"/>
        <w:tabs>
          <w:tab w:val="left" w:pos="1418"/>
          <w:tab w:val="left" w:pos="7513"/>
        </w:tabs>
        <w:spacing w:line="276" w:lineRule="auto"/>
        <w:ind w:firstLine="0"/>
        <w:rPr>
          <w:rFonts w:ascii="Arial Narrow" w:hAnsi="Arial Narrow"/>
          <w:sz w:val="28"/>
        </w:rPr>
      </w:pPr>
      <w:r w:rsidRPr="005319EF">
        <w:rPr>
          <w:rFonts w:ascii="Arial Narrow" w:hAnsi="Arial Narrow"/>
          <w:sz w:val="28"/>
        </w:rPr>
        <w:t>CZĘŚĆ RYSUNKOWA</w:t>
      </w:r>
    </w:p>
    <w:p w:rsidR="00DB0BA6" w:rsidRDefault="00DB0BA6" w:rsidP="002B14D2">
      <w:pPr>
        <w:pStyle w:val="Paulina"/>
        <w:keepNext w:val="0"/>
        <w:keepLines w:val="0"/>
        <w:widowControl w:val="0"/>
        <w:tabs>
          <w:tab w:val="left" w:pos="1418"/>
          <w:tab w:val="left" w:pos="7513"/>
        </w:tabs>
        <w:spacing w:line="276" w:lineRule="auto"/>
        <w:ind w:firstLine="0"/>
        <w:rPr>
          <w:rFonts w:ascii="Arial Narrow" w:hAnsi="Arial Narrow"/>
          <w:color w:val="FF0000"/>
          <w:sz w:val="28"/>
        </w:rPr>
      </w:pPr>
    </w:p>
    <w:p w:rsidR="00DB0BA6" w:rsidRDefault="00383838" w:rsidP="002B14D2">
      <w:pPr>
        <w:pStyle w:val="Paulina"/>
        <w:keepNext w:val="0"/>
        <w:keepLines w:val="0"/>
        <w:widowControl w:val="0"/>
        <w:tabs>
          <w:tab w:val="left" w:pos="567"/>
          <w:tab w:val="left" w:pos="1418"/>
          <w:tab w:val="left" w:pos="7513"/>
        </w:tabs>
        <w:spacing w:line="276" w:lineRule="auto"/>
        <w:ind w:firstLine="0"/>
        <w:rPr>
          <w:rFonts w:ascii="Arial Narrow" w:hAnsi="Arial Narrow"/>
        </w:rPr>
      </w:pPr>
      <w:r>
        <w:rPr>
          <w:rFonts w:ascii="Arial Narrow" w:hAnsi="Arial Narrow"/>
        </w:rPr>
        <w:t>1</w:t>
      </w:r>
      <w:r w:rsidR="00DB0BA6" w:rsidRPr="005319EF">
        <w:rPr>
          <w:rFonts w:ascii="Arial Narrow" w:hAnsi="Arial Narrow"/>
        </w:rPr>
        <w:tab/>
      </w:r>
      <w:r w:rsidR="00CA4AEC">
        <w:rPr>
          <w:rFonts w:ascii="Arial Narrow" w:hAnsi="Arial Narrow"/>
        </w:rPr>
        <w:t>Plansza orientacyjna</w:t>
      </w:r>
    </w:p>
    <w:p w:rsidR="00CA4AEC" w:rsidRDefault="00D61310" w:rsidP="002B14D2">
      <w:pPr>
        <w:pStyle w:val="Paulina"/>
        <w:keepNext w:val="0"/>
        <w:keepLines w:val="0"/>
        <w:widowControl w:val="0"/>
        <w:tabs>
          <w:tab w:val="left" w:pos="567"/>
          <w:tab w:val="left" w:pos="1418"/>
          <w:tab w:val="left" w:pos="7513"/>
        </w:tabs>
        <w:spacing w:line="276" w:lineRule="auto"/>
        <w:ind w:firstLine="0"/>
        <w:rPr>
          <w:rFonts w:ascii="Arial Narrow" w:hAnsi="Arial Narrow"/>
        </w:rPr>
      </w:pPr>
      <w:r>
        <w:rPr>
          <w:rFonts w:ascii="Arial Narrow" w:hAnsi="Arial Narrow"/>
        </w:rPr>
        <w:t>1</w:t>
      </w:r>
      <w:r w:rsidR="006E5F45">
        <w:rPr>
          <w:rFonts w:ascii="Arial Narrow" w:hAnsi="Arial Narrow"/>
        </w:rPr>
        <w:t>.</w:t>
      </w:r>
      <w:r>
        <w:rPr>
          <w:rFonts w:ascii="Arial Narrow" w:hAnsi="Arial Narrow"/>
        </w:rPr>
        <w:t>1</w:t>
      </w:r>
      <w:r w:rsidR="00CA4AEC" w:rsidRPr="005319EF">
        <w:rPr>
          <w:rFonts w:ascii="Arial Narrow" w:hAnsi="Arial Narrow"/>
        </w:rPr>
        <w:tab/>
        <w:t>Projekt zagospodarowania terenu</w:t>
      </w:r>
    </w:p>
    <w:p w:rsidR="006E5F45" w:rsidRDefault="00D61310" w:rsidP="006E5F45">
      <w:pPr>
        <w:pStyle w:val="Paulina"/>
        <w:keepNext w:val="0"/>
        <w:keepLines w:val="0"/>
        <w:widowControl w:val="0"/>
        <w:tabs>
          <w:tab w:val="left" w:pos="567"/>
          <w:tab w:val="left" w:pos="1418"/>
          <w:tab w:val="left" w:pos="7513"/>
        </w:tabs>
        <w:spacing w:line="276" w:lineRule="auto"/>
        <w:ind w:firstLine="0"/>
        <w:rPr>
          <w:rFonts w:ascii="Arial Narrow" w:hAnsi="Arial Narrow"/>
        </w:rPr>
      </w:pPr>
      <w:r>
        <w:rPr>
          <w:rFonts w:ascii="Arial Narrow" w:hAnsi="Arial Narrow"/>
        </w:rPr>
        <w:t>1</w:t>
      </w:r>
      <w:r w:rsidR="006E5F45">
        <w:rPr>
          <w:rFonts w:ascii="Arial Narrow" w:hAnsi="Arial Narrow"/>
        </w:rPr>
        <w:t>.2</w:t>
      </w:r>
      <w:r w:rsidR="006E5F45" w:rsidRPr="005319EF">
        <w:rPr>
          <w:rFonts w:ascii="Arial Narrow" w:hAnsi="Arial Narrow"/>
        </w:rPr>
        <w:tab/>
        <w:t>Projekt zagospodarowania terenu</w:t>
      </w:r>
    </w:p>
    <w:p w:rsidR="00383838" w:rsidRDefault="00D61310" w:rsidP="00383838">
      <w:pPr>
        <w:pStyle w:val="Paulina"/>
        <w:keepNext w:val="0"/>
        <w:keepLines w:val="0"/>
        <w:widowControl w:val="0"/>
        <w:tabs>
          <w:tab w:val="left" w:pos="567"/>
          <w:tab w:val="left" w:pos="1418"/>
          <w:tab w:val="left" w:pos="7513"/>
        </w:tabs>
        <w:spacing w:line="276" w:lineRule="auto"/>
        <w:ind w:firstLine="0"/>
        <w:rPr>
          <w:rFonts w:ascii="Arial Narrow" w:hAnsi="Arial Narrow"/>
        </w:rPr>
      </w:pPr>
      <w:r>
        <w:rPr>
          <w:rFonts w:ascii="Arial Narrow" w:hAnsi="Arial Narrow"/>
        </w:rPr>
        <w:t>1</w:t>
      </w:r>
      <w:r w:rsidR="00383838">
        <w:rPr>
          <w:rFonts w:ascii="Arial Narrow" w:hAnsi="Arial Narrow"/>
        </w:rPr>
        <w:t>.3</w:t>
      </w:r>
      <w:r w:rsidR="00383838" w:rsidRPr="005319EF">
        <w:rPr>
          <w:rFonts w:ascii="Arial Narrow" w:hAnsi="Arial Narrow"/>
        </w:rPr>
        <w:tab/>
        <w:t>Projekt zagospodarowania terenu</w:t>
      </w:r>
    </w:p>
    <w:p w:rsidR="00D61310" w:rsidRDefault="00D61310" w:rsidP="00383838">
      <w:pPr>
        <w:pStyle w:val="Paulina"/>
        <w:keepNext w:val="0"/>
        <w:keepLines w:val="0"/>
        <w:widowControl w:val="0"/>
        <w:tabs>
          <w:tab w:val="left" w:pos="567"/>
          <w:tab w:val="left" w:pos="1418"/>
          <w:tab w:val="left" w:pos="7513"/>
        </w:tabs>
        <w:spacing w:line="276" w:lineRule="auto"/>
        <w:ind w:firstLine="0"/>
        <w:rPr>
          <w:rFonts w:ascii="Arial Narrow" w:hAnsi="Arial Narrow"/>
        </w:rPr>
      </w:pPr>
      <w:r>
        <w:rPr>
          <w:rFonts w:ascii="Arial Narrow" w:hAnsi="Arial Narrow"/>
        </w:rPr>
        <w:t>2.1</w:t>
      </w:r>
      <w:r>
        <w:rPr>
          <w:rFonts w:ascii="Arial Narrow" w:hAnsi="Arial Narrow"/>
        </w:rPr>
        <w:tab/>
        <w:t>Profile podłużne</w:t>
      </w:r>
    </w:p>
    <w:p w:rsidR="00D61310" w:rsidRDefault="00D61310" w:rsidP="00383838">
      <w:pPr>
        <w:pStyle w:val="Paulina"/>
        <w:keepNext w:val="0"/>
        <w:keepLines w:val="0"/>
        <w:widowControl w:val="0"/>
        <w:tabs>
          <w:tab w:val="left" w:pos="567"/>
          <w:tab w:val="left" w:pos="1418"/>
          <w:tab w:val="left" w:pos="7513"/>
        </w:tabs>
        <w:spacing w:line="276" w:lineRule="auto"/>
        <w:ind w:firstLine="0"/>
        <w:rPr>
          <w:rFonts w:ascii="Arial Narrow" w:hAnsi="Arial Narrow"/>
        </w:rPr>
      </w:pPr>
      <w:r>
        <w:rPr>
          <w:rFonts w:ascii="Arial Narrow" w:hAnsi="Arial Narrow"/>
        </w:rPr>
        <w:t>3.1</w:t>
      </w:r>
      <w:r>
        <w:rPr>
          <w:rFonts w:ascii="Arial Narrow" w:hAnsi="Arial Narrow"/>
        </w:rPr>
        <w:tab/>
        <w:t>Przekroje normalne</w:t>
      </w:r>
    </w:p>
    <w:p w:rsidR="00D61310" w:rsidRDefault="00D61310" w:rsidP="00383838">
      <w:pPr>
        <w:pStyle w:val="Paulina"/>
        <w:keepNext w:val="0"/>
        <w:keepLines w:val="0"/>
        <w:widowControl w:val="0"/>
        <w:tabs>
          <w:tab w:val="left" w:pos="567"/>
          <w:tab w:val="left" w:pos="1418"/>
          <w:tab w:val="left" w:pos="7513"/>
        </w:tabs>
        <w:spacing w:line="276" w:lineRule="auto"/>
        <w:ind w:firstLine="0"/>
        <w:rPr>
          <w:rFonts w:ascii="Arial Narrow" w:hAnsi="Arial Narrow"/>
        </w:rPr>
      </w:pPr>
      <w:r>
        <w:rPr>
          <w:rFonts w:ascii="Arial Narrow" w:hAnsi="Arial Narrow"/>
        </w:rPr>
        <w:t>4.1</w:t>
      </w:r>
      <w:r>
        <w:rPr>
          <w:rFonts w:ascii="Arial Narrow" w:hAnsi="Arial Narrow"/>
        </w:rPr>
        <w:tab/>
        <w:t>Przekroje poprzeczne</w:t>
      </w:r>
    </w:p>
    <w:p w:rsidR="00383838" w:rsidRDefault="00383838" w:rsidP="006E5F45">
      <w:pPr>
        <w:pStyle w:val="Paulina"/>
        <w:keepNext w:val="0"/>
        <w:keepLines w:val="0"/>
        <w:widowControl w:val="0"/>
        <w:tabs>
          <w:tab w:val="left" w:pos="567"/>
          <w:tab w:val="left" w:pos="1418"/>
          <w:tab w:val="left" w:pos="7513"/>
        </w:tabs>
        <w:spacing w:line="276" w:lineRule="auto"/>
        <w:ind w:firstLine="0"/>
        <w:rPr>
          <w:rFonts w:ascii="Arial Narrow" w:hAnsi="Arial Narrow"/>
        </w:rPr>
      </w:pPr>
    </w:p>
    <w:p w:rsidR="006E5F45" w:rsidRPr="005319EF" w:rsidRDefault="006E5F45" w:rsidP="002B14D2">
      <w:pPr>
        <w:pStyle w:val="Paulina"/>
        <w:keepNext w:val="0"/>
        <w:keepLines w:val="0"/>
        <w:widowControl w:val="0"/>
        <w:tabs>
          <w:tab w:val="left" w:pos="567"/>
          <w:tab w:val="left" w:pos="1418"/>
          <w:tab w:val="left" w:pos="7513"/>
        </w:tabs>
        <w:spacing w:line="276" w:lineRule="auto"/>
        <w:ind w:firstLine="0"/>
        <w:rPr>
          <w:rFonts w:ascii="Arial Narrow" w:hAnsi="Arial Narrow"/>
        </w:rPr>
      </w:pPr>
    </w:p>
    <w:p w:rsidR="00DB0BA6" w:rsidRPr="00DB0BA6" w:rsidRDefault="00DB0BA6" w:rsidP="002B14D2">
      <w:pPr>
        <w:pStyle w:val="Paulina"/>
        <w:keepNext w:val="0"/>
        <w:keepLines w:val="0"/>
        <w:widowControl w:val="0"/>
        <w:tabs>
          <w:tab w:val="left" w:pos="1418"/>
          <w:tab w:val="left" w:pos="7513"/>
        </w:tabs>
        <w:spacing w:line="276" w:lineRule="auto"/>
        <w:ind w:firstLine="0"/>
        <w:rPr>
          <w:rFonts w:ascii="Arial Narrow" w:hAnsi="Arial Narrow"/>
          <w:color w:val="FF0000"/>
          <w:sz w:val="30"/>
          <w:szCs w:val="30"/>
        </w:rPr>
      </w:pPr>
    </w:p>
    <w:p w:rsidR="00785076" w:rsidRPr="00DB0BA6" w:rsidRDefault="00785076" w:rsidP="002B14D2">
      <w:pPr>
        <w:pStyle w:val="Paulina"/>
        <w:keepNext w:val="0"/>
        <w:keepLines w:val="0"/>
        <w:widowControl w:val="0"/>
        <w:tabs>
          <w:tab w:val="left" w:pos="1418"/>
          <w:tab w:val="left" w:pos="7513"/>
          <w:tab w:val="left" w:pos="8222"/>
        </w:tabs>
        <w:spacing w:line="276" w:lineRule="auto"/>
        <w:ind w:firstLine="0"/>
        <w:rPr>
          <w:rFonts w:ascii="Arial Narrow" w:hAnsi="Arial Narrow"/>
          <w:color w:val="FF0000"/>
        </w:rPr>
      </w:pPr>
    </w:p>
    <w:p w:rsidR="00785076" w:rsidRPr="00DB0BA6" w:rsidRDefault="00785076" w:rsidP="002B14D2">
      <w:pPr>
        <w:pStyle w:val="Paulina"/>
        <w:keepNext w:val="0"/>
        <w:keepLines w:val="0"/>
        <w:widowControl w:val="0"/>
        <w:tabs>
          <w:tab w:val="left" w:pos="1418"/>
          <w:tab w:val="left" w:pos="7513"/>
          <w:tab w:val="left" w:pos="8222"/>
        </w:tabs>
        <w:spacing w:line="276" w:lineRule="auto"/>
        <w:ind w:firstLine="0"/>
        <w:rPr>
          <w:rFonts w:ascii="Arial Narrow" w:hAnsi="Arial Narrow"/>
          <w:color w:val="FF0000"/>
        </w:rPr>
      </w:pPr>
    </w:p>
    <w:p w:rsidR="00EB4541" w:rsidRPr="00DB0BA6" w:rsidRDefault="00EB4541" w:rsidP="002B14D2">
      <w:pPr>
        <w:widowControl w:val="0"/>
        <w:spacing w:after="0"/>
        <w:rPr>
          <w:rFonts w:ascii="Arial Narrow" w:eastAsiaTheme="majorEastAsia" w:hAnsi="Arial Narrow" w:cstheme="majorBidi"/>
          <w:bCs/>
          <w:color w:val="FF0000"/>
          <w:sz w:val="24"/>
          <w:szCs w:val="28"/>
        </w:rPr>
      </w:pPr>
      <w:r w:rsidRPr="00DB0BA6">
        <w:rPr>
          <w:rFonts w:ascii="Arial Narrow" w:hAnsi="Arial Narrow"/>
          <w:color w:val="FF0000"/>
        </w:rPr>
        <w:br w:type="page"/>
      </w:r>
    </w:p>
    <w:p w:rsidR="00E45329" w:rsidRDefault="00E45329" w:rsidP="002B14D2">
      <w:pPr>
        <w:pStyle w:val="Paulina"/>
        <w:keepNext w:val="0"/>
        <w:keepLines w:val="0"/>
        <w:widowControl w:val="0"/>
        <w:spacing w:line="276" w:lineRule="auto"/>
        <w:ind w:firstLine="0"/>
        <w:jc w:val="center"/>
        <w:rPr>
          <w:rFonts w:ascii="Arial Narrow" w:hAnsi="Arial Narrow"/>
          <w:sz w:val="44"/>
        </w:rPr>
      </w:pPr>
    </w:p>
    <w:p w:rsidR="00E45329" w:rsidRDefault="00E45329" w:rsidP="002B14D2">
      <w:pPr>
        <w:pStyle w:val="Paulina"/>
        <w:keepNext w:val="0"/>
        <w:keepLines w:val="0"/>
        <w:widowControl w:val="0"/>
        <w:spacing w:line="276" w:lineRule="auto"/>
        <w:ind w:firstLine="0"/>
        <w:jc w:val="center"/>
        <w:rPr>
          <w:rFonts w:ascii="Arial Narrow" w:hAnsi="Arial Narrow"/>
          <w:sz w:val="44"/>
        </w:rPr>
      </w:pPr>
    </w:p>
    <w:p w:rsidR="004631BB" w:rsidRDefault="004631BB" w:rsidP="002B14D2">
      <w:pPr>
        <w:pStyle w:val="Paulina"/>
        <w:keepNext w:val="0"/>
        <w:keepLines w:val="0"/>
        <w:widowControl w:val="0"/>
        <w:spacing w:line="276" w:lineRule="auto"/>
        <w:ind w:firstLine="0"/>
        <w:jc w:val="center"/>
        <w:rPr>
          <w:rFonts w:ascii="Arial Narrow" w:hAnsi="Arial Narrow"/>
          <w:sz w:val="44"/>
        </w:rPr>
      </w:pPr>
    </w:p>
    <w:p w:rsidR="004631BB" w:rsidRDefault="004631BB" w:rsidP="002B14D2">
      <w:pPr>
        <w:pStyle w:val="Paulina"/>
        <w:keepNext w:val="0"/>
        <w:keepLines w:val="0"/>
        <w:widowControl w:val="0"/>
        <w:spacing w:line="276" w:lineRule="auto"/>
        <w:ind w:firstLine="0"/>
        <w:jc w:val="center"/>
        <w:rPr>
          <w:rFonts w:ascii="Arial Narrow" w:hAnsi="Arial Narrow"/>
          <w:sz w:val="44"/>
        </w:rPr>
      </w:pPr>
    </w:p>
    <w:p w:rsidR="00F76F7F" w:rsidRDefault="00F76F7F" w:rsidP="002B14D2">
      <w:pPr>
        <w:pStyle w:val="Paulina"/>
        <w:keepNext w:val="0"/>
        <w:keepLines w:val="0"/>
        <w:widowControl w:val="0"/>
        <w:spacing w:line="276" w:lineRule="auto"/>
        <w:ind w:firstLine="0"/>
        <w:jc w:val="center"/>
        <w:rPr>
          <w:rFonts w:ascii="Arial Narrow" w:hAnsi="Arial Narrow"/>
          <w:sz w:val="44"/>
        </w:rPr>
      </w:pPr>
    </w:p>
    <w:p w:rsidR="00F76F7F" w:rsidRDefault="00F76F7F" w:rsidP="002B14D2">
      <w:pPr>
        <w:pStyle w:val="Paulina"/>
        <w:keepNext w:val="0"/>
        <w:keepLines w:val="0"/>
        <w:widowControl w:val="0"/>
        <w:spacing w:line="276" w:lineRule="auto"/>
        <w:ind w:firstLine="0"/>
        <w:jc w:val="center"/>
        <w:rPr>
          <w:rFonts w:ascii="Arial Narrow" w:hAnsi="Arial Narrow"/>
          <w:sz w:val="44"/>
        </w:rPr>
      </w:pPr>
    </w:p>
    <w:p w:rsidR="00F76F7F" w:rsidRDefault="00F76F7F" w:rsidP="002B14D2">
      <w:pPr>
        <w:pStyle w:val="Paulina"/>
        <w:keepNext w:val="0"/>
        <w:keepLines w:val="0"/>
        <w:widowControl w:val="0"/>
        <w:spacing w:line="276" w:lineRule="auto"/>
        <w:ind w:firstLine="0"/>
        <w:jc w:val="center"/>
        <w:rPr>
          <w:rFonts w:ascii="Arial Narrow" w:hAnsi="Arial Narrow"/>
          <w:sz w:val="44"/>
        </w:rPr>
      </w:pPr>
    </w:p>
    <w:p w:rsidR="004631BB" w:rsidRPr="00DB0BA6" w:rsidRDefault="004631BB" w:rsidP="002B14D2">
      <w:pPr>
        <w:pStyle w:val="Paulina"/>
        <w:keepNext w:val="0"/>
        <w:keepLines w:val="0"/>
        <w:widowControl w:val="0"/>
        <w:spacing w:line="276" w:lineRule="auto"/>
        <w:ind w:firstLine="0"/>
        <w:jc w:val="center"/>
        <w:rPr>
          <w:rFonts w:ascii="Arial Narrow" w:hAnsi="Arial Narrow"/>
          <w:sz w:val="44"/>
        </w:rPr>
      </w:pPr>
    </w:p>
    <w:p w:rsidR="00272EB3" w:rsidRPr="00DB0BA6" w:rsidRDefault="00944D17" w:rsidP="002B14D2">
      <w:pPr>
        <w:pStyle w:val="Paulina"/>
        <w:keepNext w:val="0"/>
        <w:keepLines w:val="0"/>
        <w:widowControl w:val="0"/>
        <w:spacing w:line="276" w:lineRule="auto"/>
        <w:ind w:firstLine="0"/>
        <w:jc w:val="center"/>
        <w:rPr>
          <w:rFonts w:ascii="Arial Narrow" w:hAnsi="Arial Narrow"/>
          <w:sz w:val="44"/>
        </w:rPr>
      </w:pPr>
      <w:r w:rsidRPr="00DB0BA6">
        <w:rPr>
          <w:rFonts w:ascii="Arial Narrow" w:hAnsi="Arial Narrow"/>
          <w:sz w:val="44"/>
        </w:rPr>
        <w:t>CZĘŚĆ OPISOWA</w:t>
      </w:r>
    </w:p>
    <w:p w:rsidR="00272EB3" w:rsidRPr="00DB0BA6" w:rsidRDefault="00272EB3" w:rsidP="002B14D2">
      <w:pPr>
        <w:pStyle w:val="Paulina"/>
        <w:keepNext w:val="0"/>
        <w:keepLines w:val="0"/>
        <w:widowControl w:val="0"/>
        <w:spacing w:line="276" w:lineRule="auto"/>
        <w:ind w:firstLine="0"/>
        <w:jc w:val="center"/>
        <w:rPr>
          <w:rFonts w:ascii="Arial Narrow" w:hAnsi="Arial Narrow"/>
          <w:sz w:val="44"/>
        </w:rPr>
      </w:pPr>
    </w:p>
    <w:p w:rsidR="00272EB3" w:rsidRPr="00DB0BA6" w:rsidRDefault="00272EB3" w:rsidP="002B14D2">
      <w:pPr>
        <w:pStyle w:val="Paulina"/>
        <w:keepNext w:val="0"/>
        <w:keepLines w:val="0"/>
        <w:widowControl w:val="0"/>
        <w:spacing w:line="276" w:lineRule="auto"/>
        <w:ind w:firstLine="0"/>
        <w:jc w:val="center"/>
        <w:rPr>
          <w:rFonts w:ascii="Arial Narrow" w:hAnsi="Arial Narrow"/>
          <w:sz w:val="44"/>
        </w:rPr>
      </w:pPr>
    </w:p>
    <w:p w:rsidR="00944D17" w:rsidRPr="00DB0BA6" w:rsidRDefault="00944D17" w:rsidP="002B14D2">
      <w:pPr>
        <w:widowControl w:val="0"/>
        <w:spacing w:after="0"/>
        <w:rPr>
          <w:rFonts w:ascii="Arial Narrow" w:eastAsiaTheme="majorEastAsia" w:hAnsi="Arial Narrow" w:cstheme="majorBidi"/>
          <w:bCs/>
          <w:sz w:val="44"/>
          <w:szCs w:val="28"/>
        </w:rPr>
      </w:pPr>
      <w:r w:rsidRPr="00DB0BA6">
        <w:rPr>
          <w:rFonts w:ascii="Arial Narrow" w:hAnsi="Arial Narrow"/>
          <w:sz w:val="44"/>
        </w:rPr>
        <w:br w:type="page"/>
      </w:r>
    </w:p>
    <w:p w:rsidR="00D22BDE" w:rsidRPr="00965024" w:rsidRDefault="00D22BDE" w:rsidP="002B14D2">
      <w:pPr>
        <w:pStyle w:val="Paulina"/>
        <w:keepNext w:val="0"/>
        <w:keepLines w:val="0"/>
        <w:widowControl w:val="0"/>
        <w:spacing w:line="276" w:lineRule="auto"/>
        <w:ind w:firstLine="0"/>
        <w:jc w:val="center"/>
        <w:rPr>
          <w:rFonts w:ascii="Arial Narrow" w:hAnsi="Arial Narrow"/>
          <w:b/>
          <w:sz w:val="32"/>
          <w:szCs w:val="22"/>
        </w:rPr>
      </w:pPr>
      <w:r w:rsidRPr="00965024">
        <w:rPr>
          <w:rFonts w:ascii="Arial Narrow" w:hAnsi="Arial Narrow"/>
          <w:b/>
          <w:sz w:val="32"/>
          <w:szCs w:val="22"/>
        </w:rPr>
        <w:lastRenderedPageBreak/>
        <w:t>OPIS TECHNICZNY</w:t>
      </w:r>
    </w:p>
    <w:p w:rsidR="000F7B51" w:rsidRDefault="000F7B51" w:rsidP="000F7B51">
      <w:pPr>
        <w:pStyle w:val="Paulina"/>
        <w:keepNext w:val="0"/>
        <w:keepLines w:val="0"/>
        <w:widowControl w:val="0"/>
        <w:spacing w:line="276" w:lineRule="auto"/>
        <w:ind w:firstLine="0"/>
        <w:rPr>
          <w:rFonts w:ascii="Arial Narrow" w:hAnsi="Arial Narrow"/>
          <w:b/>
          <w:i/>
          <w:sz w:val="22"/>
          <w:szCs w:val="22"/>
        </w:rPr>
      </w:pPr>
    </w:p>
    <w:p w:rsidR="00E45329" w:rsidRPr="00C616F7" w:rsidRDefault="00E45329" w:rsidP="00E45329">
      <w:pPr>
        <w:spacing w:after="0"/>
        <w:jc w:val="center"/>
        <w:rPr>
          <w:rFonts w:ascii="Calibri" w:hAnsi="Calibri" w:cs="Calibri"/>
          <w:b/>
          <w:bCs/>
          <w:sz w:val="24"/>
          <w:szCs w:val="24"/>
        </w:rPr>
      </w:pPr>
      <w:r>
        <w:rPr>
          <w:rFonts w:ascii="Century Gothic" w:hAnsi="Century Gothic" w:cs="Century Gothic"/>
          <w:b/>
          <w:bCs/>
          <w:color w:val="000000"/>
          <w:sz w:val="24"/>
          <w:szCs w:val="24"/>
        </w:rPr>
        <w:t>PRZEBUDOWA DROGI GMINNEJ UL. KOŚCIUSZKI W MAŁOMICACH NA ODCINKU OD SKRZYZOWANIA Z UL. CHROBREGO DO MOSTU NA RZECE BÓBR</w:t>
      </w:r>
    </w:p>
    <w:p w:rsidR="000F7B51" w:rsidRPr="00965024" w:rsidRDefault="000F7B51" w:rsidP="002B14D2">
      <w:pPr>
        <w:pStyle w:val="Paulina"/>
        <w:keepNext w:val="0"/>
        <w:keepLines w:val="0"/>
        <w:widowControl w:val="0"/>
        <w:spacing w:line="276" w:lineRule="auto"/>
        <w:ind w:firstLine="0"/>
        <w:jc w:val="center"/>
        <w:rPr>
          <w:rFonts w:ascii="Arial Narrow" w:hAnsi="Arial Narrow"/>
          <w:b/>
          <w:sz w:val="22"/>
          <w:szCs w:val="22"/>
        </w:rPr>
      </w:pPr>
    </w:p>
    <w:p w:rsidR="00D22BDE" w:rsidRPr="00965024" w:rsidRDefault="00D22BDE" w:rsidP="002B14D2">
      <w:pPr>
        <w:pStyle w:val="Paulina"/>
        <w:keepNext w:val="0"/>
        <w:keepLines w:val="0"/>
        <w:widowControl w:val="0"/>
        <w:spacing w:line="276" w:lineRule="auto"/>
        <w:ind w:left="360" w:firstLine="0"/>
        <w:jc w:val="left"/>
        <w:rPr>
          <w:rFonts w:ascii="Arial Narrow" w:hAnsi="Arial Narrow"/>
          <w:b/>
          <w:sz w:val="22"/>
          <w:szCs w:val="22"/>
        </w:rPr>
      </w:pPr>
    </w:p>
    <w:p w:rsidR="00A85930" w:rsidRPr="002D52A3" w:rsidRDefault="00A85930">
      <w:pPr>
        <w:pStyle w:val="Paulina"/>
        <w:keepNext w:val="0"/>
        <w:keepLines w:val="0"/>
        <w:widowControl w:val="0"/>
        <w:numPr>
          <w:ilvl w:val="0"/>
          <w:numId w:val="6"/>
        </w:numPr>
        <w:spacing w:line="276" w:lineRule="auto"/>
        <w:jc w:val="left"/>
        <w:rPr>
          <w:rFonts w:ascii="Arial Narrow" w:hAnsi="Arial Narrow"/>
          <w:b/>
          <w:sz w:val="22"/>
          <w:szCs w:val="22"/>
        </w:rPr>
      </w:pPr>
      <w:r w:rsidRPr="002D52A3">
        <w:rPr>
          <w:rFonts w:ascii="Arial Narrow" w:hAnsi="Arial Narrow"/>
          <w:b/>
          <w:sz w:val="22"/>
          <w:szCs w:val="22"/>
        </w:rPr>
        <w:t>PRZEDMIOT I PODSTAWA OPRACOWANIA</w:t>
      </w:r>
    </w:p>
    <w:p w:rsidR="009A269A" w:rsidRPr="002D52A3" w:rsidRDefault="009A269A" w:rsidP="002B14D2">
      <w:pPr>
        <w:pStyle w:val="Paulina"/>
        <w:keepNext w:val="0"/>
        <w:keepLines w:val="0"/>
        <w:widowControl w:val="0"/>
        <w:spacing w:line="276" w:lineRule="auto"/>
        <w:jc w:val="left"/>
        <w:rPr>
          <w:rFonts w:ascii="Arial Narrow" w:hAnsi="Arial Narrow"/>
          <w:b/>
          <w:sz w:val="22"/>
          <w:szCs w:val="22"/>
        </w:rPr>
      </w:pPr>
    </w:p>
    <w:p w:rsidR="009A269A" w:rsidRPr="002D52A3" w:rsidRDefault="00D97E83" w:rsidP="002B14D2">
      <w:pPr>
        <w:pStyle w:val="Paulina"/>
        <w:keepNext w:val="0"/>
        <w:keepLines w:val="0"/>
        <w:widowControl w:val="0"/>
        <w:spacing w:line="276" w:lineRule="auto"/>
        <w:rPr>
          <w:rFonts w:ascii="Arial Narrow" w:hAnsi="Arial Narrow"/>
          <w:sz w:val="22"/>
          <w:szCs w:val="22"/>
        </w:rPr>
      </w:pPr>
      <w:r w:rsidRPr="002D52A3">
        <w:rPr>
          <w:rFonts w:ascii="Arial Narrow" w:hAnsi="Arial Narrow"/>
          <w:sz w:val="22"/>
          <w:szCs w:val="22"/>
        </w:rPr>
        <w:t xml:space="preserve">Przedmiotem opracowania jest wykonanie projektu </w:t>
      </w:r>
      <w:r w:rsidR="00F72B82" w:rsidRPr="002D52A3">
        <w:rPr>
          <w:rFonts w:ascii="Arial Narrow" w:hAnsi="Arial Narrow"/>
          <w:sz w:val="22"/>
          <w:szCs w:val="22"/>
        </w:rPr>
        <w:t>budowlanego</w:t>
      </w:r>
      <w:r w:rsidR="003F18EF">
        <w:rPr>
          <w:rFonts w:ascii="Arial Narrow" w:hAnsi="Arial Narrow"/>
          <w:sz w:val="22"/>
          <w:szCs w:val="22"/>
        </w:rPr>
        <w:t xml:space="preserve"> oraz wykonawczego</w:t>
      </w:r>
      <w:r w:rsidR="00F72B82" w:rsidRPr="002D52A3">
        <w:rPr>
          <w:rFonts w:ascii="Arial Narrow" w:hAnsi="Arial Narrow"/>
          <w:sz w:val="22"/>
          <w:szCs w:val="22"/>
        </w:rPr>
        <w:t xml:space="preserve"> </w:t>
      </w:r>
      <w:r w:rsidRPr="002D52A3">
        <w:rPr>
          <w:rFonts w:ascii="Arial Narrow" w:hAnsi="Arial Narrow"/>
          <w:sz w:val="22"/>
          <w:szCs w:val="22"/>
        </w:rPr>
        <w:t xml:space="preserve">dla zadania </w:t>
      </w:r>
      <w:r w:rsidR="00E45329">
        <w:rPr>
          <w:rFonts w:ascii="Arial Narrow" w:hAnsi="Arial Narrow"/>
          <w:i/>
          <w:sz w:val="22"/>
          <w:szCs w:val="22"/>
        </w:rPr>
        <w:t>Przebudowy ul. Kościuszki w Małomicach</w:t>
      </w:r>
      <w:r w:rsidR="006D0FC4" w:rsidRPr="002D52A3">
        <w:rPr>
          <w:rFonts w:ascii="Arial Narrow" w:hAnsi="Arial Narrow"/>
          <w:i/>
          <w:sz w:val="22"/>
          <w:szCs w:val="22"/>
        </w:rPr>
        <w:t xml:space="preserve">. </w:t>
      </w:r>
      <w:r w:rsidR="006D0FC4" w:rsidRPr="002D52A3">
        <w:rPr>
          <w:rFonts w:ascii="Arial Narrow" w:hAnsi="Arial Narrow"/>
          <w:sz w:val="22"/>
          <w:szCs w:val="22"/>
        </w:rPr>
        <w:t xml:space="preserve">Opracowanie zostało wykonane przez jednostkę projektową </w:t>
      </w:r>
      <w:r w:rsidR="00965024" w:rsidRPr="002D52A3">
        <w:rPr>
          <w:rFonts w:ascii="Arial Narrow" w:hAnsi="Arial Narrow"/>
          <w:sz w:val="22"/>
          <w:szCs w:val="22"/>
        </w:rPr>
        <w:t>Pracownia Projektowa M-Trakt</w:t>
      </w:r>
      <w:r w:rsidR="006D0FC4" w:rsidRPr="002D52A3">
        <w:rPr>
          <w:rFonts w:ascii="Arial Narrow" w:hAnsi="Arial Narrow"/>
          <w:sz w:val="22"/>
          <w:szCs w:val="22"/>
        </w:rPr>
        <w:t xml:space="preserve"> z siedzibą</w:t>
      </w:r>
      <w:r w:rsidR="001A2923">
        <w:rPr>
          <w:rFonts w:ascii="Arial Narrow" w:hAnsi="Arial Narrow"/>
          <w:sz w:val="22"/>
          <w:szCs w:val="22"/>
        </w:rPr>
        <w:t xml:space="preserve"> </w:t>
      </w:r>
      <w:r w:rsidR="006D0FC4" w:rsidRPr="002D52A3">
        <w:rPr>
          <w:rFonts w:ascii="Arial Narrow" w:hAnsi="Arial Narrow"/>
          <w:sz w:val="22"/>
          <w:szCs w:val="22"/>
        </w:rPr>
        <w:t xml:space="preserve">przy ul. </w:t>
      </w:r>
      <w:r w:rsidR="000F7B51">
        <w:rPr>
          <w:rFonts w:ascii="Arial Narrow" w:hAnsi="Arial Narrow"/>
          <w:sz w:val="22"/>
          <w:szCs w:val="22"/>
        </w:rPr>
        <w:t>Bohaterów Westerplatte 11</w:t>
      </w:r>
      <w:r w:rsidR="006D0FC4" w:rsidRPr="002D52A3">
        <w:rPr>
          <w:rFonts w:ascii="Arial Narrow" w:hAnsi="Arial Narrow"/>
          <w:sz w:val="22"/>
          <w:szCs w:val="22"/>
        </w:rPr>
        <w:t xml:space="preserve"> w Zielonej Górze na zlecenie Inwestora, tj. </w:t>
      </w:r>
      <w:r w:rsidR="00E45329">
        <w:rPr>
          <w:rFonts w:ascii="Arial Narrow" w:hAnsi="Arial Narrow"/>
          <w:sz w:val="22"/>
          <w:szCs w:val="22"/>
        </w:rPr>
        <w:t>Gminy Małomice, Pl. Konstytucji 3-go maja 1, 67-320 Małomice.</w:t>
      </w:r>
    </w:p>
    <w:p w:rsidR="00D97E83" w:rsidRPr="002D52A3" w:rsidRDefault="00D97E83" w:rsidP="002B14D2">
      <w:pPr>
        <w:pStyle w:val="Paulina"/>
        <w:keepNext w:val="0"/>
        <w:keepLines w:val="0"/>
        <w:widowControl w:val="0"/>
        <w:spacing w:line="276" w:lineRule="auto"/>
        <w:jc w:val="left"/>
        <w:rPr>
          <w:rFonts w:ascii="Arial Narrow" w:hAnsi="Arial Narrow"/>
          <w:color w:val="FF0000"/>
          <w:sz w:val="22"/>
          <w:szCs w:val="22"/>
        </w:rPr>
      </w:pPr>
    </w:p>
    <w:p w:rsidR="00A85930" w:rsidRPr="002D52A3" w:rsidRDefault="00C40672">
      <w:pPr>
        <w:pStyle w:val="Paulina"/>
        <w:keepNext w:val="0"/>
        <w:keepLines w:val="0"/>
        <w:widowControl w:val="0"/>
        <w:numPr>
          <w:ilvl w:val="0"/>
          <w:numId w:val="6"/>
        </w:numPr>
        <w:spacing w:line="276" w:lineRule="auto"/>
        <w:ind w:left="567" w:hanging="567"/>
        <w:jc w:val="left"/>
        <w:rPr>
          <w:rFonts w:ascii="Arial Narrow" w:hAnsi="Arial Narrow"/>
          <w:b/>
          <w:sz w:val="22"/>
          <w:szCs w:val="22"/>
        </w:rPr>
      </w:pPr>
      <w:r w:rsidRPr="002D52A3">
        <w:rPr>
          <w:rFonts w:ascii="Arial Narrow" w:hAnsi="Arial Narrow"/>
          <w:b/>
          <w:sz w:val="22"/>
          <w:szCs w:val="22"/>
        </w:rPr>
        <w:t>MATERIAŁY WYJŚCIOWE</w:t>
      </w:r>
    </w:p>
    <w:p w:rsidR="008A00ED" w:rsidRPr="002D52A3" w:rsidRDefault="008A00ED" w:rsidP="002B14D2">
      <w:pPr>
        <w:pStyle w:val="Paulina"/>
        <w:keepNext w:val="0"/>
        <w:keepLines w:val="0"/>
        <w:widowControl w:val="0"/>
        <w:spacing w:line="276" w:lineRule="auto"/>
        <w:jc w:val="left"/>
        <w:rPr>
          <w:rFonts w:ascii="Arial Narrow" w:hAnsi="Arial Narrow"/>
          <w:b/>
          <w:sz w:val="22"/>
          <w:szCs w:val="22"/>
        </w:rPr>
      </w:pPr>
    </w:p>
    <w:p w:rsidR="006D0FC4" w:rsidRPr="002D52A3" w:rsidRDefault="006D0FC4" w:rsidP="002B14D2">
      <w:pPr>
        <w:widowControl w:val="0"/>
        <w:numPr>
          <w:ilvl w:val="0"/>
          <w:numId w:val="2"/>
        </w:numPr>
        <w:suppressAutoHyphens/>
        <w:spacing w:after="0"/>
        <w:ind w:left="567" w:hanging="567"/>
        <w:jc w:val="both"/>
        <w:rPr>
          <w:rFonts w:ascii="Arial Narrow" w:hAnsi="Arial Narrow" w:cs="Times New Roman"/>
        </w:rPr>
      </w:pPr>
      <w:r w:rsidRPr="002D52A3">
        <w:rPr>
          <w:rFonts w:ascii="Arial Narrow" w:hAnsi="Arial Narrow" w:cs="Times New Roman"/>
        </w:rPr>
        <w:t>Ustawa Prawo budowlane z dnia 7 lipca 1994 r. (Dz. U. 2020 poz. 1333).</w:t>
      </w:r>
    </w:p>
    <w:p w:rsidR="006D0FC4" w:rsidRPr="002D52A3" w:rsidRDefault="006D0FC4" w:rsidP="002B14D2">
      <w:pPr>
        <w:widowControl w:val="0"/>
        <w:numPr>
          <w:ilvl w:val="0"/>
          <w:numId w:val="2"/>
        </w:numPr>
        <w:suppressAutoHyphens/>
        <w:spacing w:after="0"/>
        <w:ind w:left="567" w:hanging="567"/>
        <w:jc w:val="both"/>
        <w:rPr>
          <w:rFonts w:ascii="Arial Narrow" w:hAnsi="Arial Narrow" w:cs="Times New Roman"/>
        </w:rPr>
      </w:pPr>
      <w:r w:rsidRPr="002D52A3">
        <w:rPr>
          <w:rFonts w:ascii="Arial Narrow" w:hAnsi="Arial Narrow" w:cs="Times New Roman"/>
        </w:rPr>
        <w:t>Rozporządzenie Ministra Transportu i Gospodarki Morskiej z dnia 2 marca 1999 r. w sprawie warunków technicznych jakim powinny odpowiadać drogi publiczne i ich usytuowanie (Dz. U. z 2016 r. poz. 124).</w:t>
      </w:r>
    </w:p>
    <w:p w:rsidR="006D0FC4" w:rsidRPr="002D52A3" w:rsidRDefault="006D0FC4" w:rsidP="002B14D2">
      <w:pPr>
        <w:widowControl w:val="0"/>
        <w:numPr>
          <w:ilvl w:val="0"/>
          <w:numId w:val="2"/>
        </w:numPr>
        <w:suppressAutoHyphens/>
        <w:spacing w:after="0"/>
        <w:ind w:left="567" w:hanging="567"/>
        <w:jc w:val="both"/>
        <w:rPr>
          <w:rFonts w:ascii="Arial Narrow" w:hAnsi="Arial Narrow" w:cs="Times New Roman"/>
        </w:rPr>
      </w:pPr>
      <w:r w:rsidRPr="002D52A3">
        <w:rPr>
          <w:rFonts w:ascii="Arial Narrow" w:hAnsi="Arial Narrow" w:cs="Times New Roman"/>
        </w:rPr>
        <w:t>Ustawa o drogach publicznych z dnia 21 marca 1985 r. (Dz. U. z 20</w:t>
      </w:r>
      <w:r w:rsidR="00AB6F72" w:rsidRPr="002D52A3">
        <w:rPr>
          <w:rFonts w:ascii="Arial Narrow" w:hAnsi="Arial Narrow" w:cs="Times New Roman"/>
        </w:rPr>
        <w:t>21</w:t>
      </w:r>
      <w:r w:rsidRPr="002D52A3">
        <w:rPr>
          <w:rFonts w:ascii="Arial Narrow" w:hAnsi="Arial Narrow" w:cs="Times New Roman"/>
        </w:rPr>
        <w:t xml:space="preserve"> r. poz </w:t>
      </w:r>
      <w:r w:rsidR="00AB6F72" w:rsidRPr="002D52A3">
        <w:rPr>
          <w:rFonts w:ascii="Arial Narrow" w:hAnsi="Arial Narrow" w:cs="Times New Roman"/>
        </w:rPr>
        <w:t>1376 t.j.</w:t>
      </w:r>
      <w:r w:rsidRPr="002D52A3">
        <w:rPr>
          <w:rFonts w:ascii="Arial Narrow" w:hAnsi="Arial Narrow" w:cs="Times New Roman"/>
        </w:rPr>
        <w:t xml:space="preserve">). </w:t>
      </w:r>
    </w:p>
    <w:p w:rsidR="006D0FC4" w:rsidRPr="002D52A3" w:rsidRDefault="006D0FC4" w:rsidP="002B14D2">
      <w:pPr>
        <w:widowControl w:val="0"/>
        <w:numPr>
          <w:ilvl w:val="0"/>
          <w:numId w:val="2"/>
        </w:numPr>
        <w:suppressAutoHyphens/>
        <w:spacing w:after="0"/>
        <w:ind w:left="567" w:hanging="567"/>
        <w:jc w:val="both"/>
        <w:rPr>
          <w:rFonts w:ascii="Arial Narrow" w:hAnsi="Arial Narrow" w:cs="Times New Roman"/>
        </w:rPr>
      </w:pPr>
      <w:r w:rsidRPr="002D52A3">
        <w:rPr>
          <w:rFonts w:ascii="Arial Narrow" w:hAnsi="Arial Narrow" w:cs="Times New Roman"/>
        </w:rPr>
        <w:t>Rozporządzenie Ministra Infrastruktury z dnia 23 czerwca 2003 r. w sprawie informacji dotyczącej bezpieczeństwa i ochrony zdrowia oraz planu bezpieczeństwa i ochrony zdrowia (Dz. U. nr 120 z dnia 10 lipca 2003 r. poz. 1126).</w:t>
      </w:r>
    </w:p>
    <w:p w:rsidR="006D0FC4" w:rsidRPr="002D52A3" w:rsidRDefault="006D0FC4" w:rsidP="002B14D2">
      <w:pPr>
        <w:widowControl w:val="0"/>
        <w:numPr>
          <w:ilvl w:val="0"/>
          <w:numId w:val="2"/>
        </w:numPr>
        <w:suppressAutoHyphens/>
        <w:spacing w:after="0"/>
        <w:ind w:left="567" w:hanging="567"/>
        <w:jc w:val="both"/>
        <w:rPr>
          <w:rFonts w:ascii="Arial Narrow" w:hAnsi="Arial Narrow" w:cs="Times New Roman"/>
        </w:rPr>
      </w:pPr>
      <w:r w:rsidRPr="002D52A3">
        <w:rPr>
          <w:rFonts w:ascii="Arial Narrow" w:hAnsi="Arial Narrow" w:cs="Times New Roman"/>
        </w:rPr>
        <w:t>Ustawa z dnia 20 czerwca 1997 r. Prawo o ruchu drogowym (Dz. U. z 20</w:t>
      </w:r>
      <w:r w:rsidR="00AB6F72" w:rsidRPr="002D52A3">
        <w:rPr>
          <w:rFonts w:ascii="Arial Narrow" w:hAnsi="Arial Narrow" w:cs="Times New Roman"/>
        </w:rPr>
        <w:t>21</w:t>
      </w:r>
      <w:r w:rsidRPr="002D52A3">
        <w:rPr>
          <w:rFonts w:ascii="Arial Narrow" w:hAnsi="Arial Narrow" w:cs="Times New Roman"/>
        </w:rPr>
        <w:t xml:space="preserve"> r. poz. </w:t>
      </w:r>
      <w:r w:rsidR="00AB6F72" w:rsidRPr="002D52A3">
        <w:rPr>
          <w:rFonts w:ascii="Arial Narrow" w:hAnsi="Arial Narrow" w:cs="Times New Roman"/>
        </w:rPr>
        <w:t>450 t.j.</w:t>
      </w:r>
      <w:r w:rsidRPr="002D52A3">
        <w:rPr>
          <w:rFonts w:ascii="Arial Narrow" w:hAnsi="Arial Narrow" w:cs="Times New Roman"/>
        </w:rPr>
        <w:t>)</w:t>
      </w:r>
    </w:p>
    <w:p w:rsidR="006D0FC4" w:rsidRPr="002D52A3" w:rsidRDefault="006D0FC4" w:rsidP="002B14D2">
      <w:pPr>
        <w:widowControl w:val="0"/>
        <w:numPr>
          <w:ilvl w:val="0"/>
          <w:numId w:val="2"/>
        </w:numPr>
        <w:suppressAutoHyphens/>
        <w:spacing w:after="0"/>
        <w:ind w:left="567" w:hanging="567"/>
        <w:jc w:val="both"/>
        <w:rPr>
          <w:rFonts w:ascii="Arial Narrow" w:hAnsi="Arial Narrow" w:cs="Times New Roman"/>
        </w:rPr>
      </w:pPr>
      <w:r w:rsidRPr="002D52A3">
        <w:rPr>
          <w:rFonts w:ascii="Arial Narrow" w:hAnsi="Arial Narrow" w:cs="Times New Roman"/>
        </w:rPr>
        <w:t>Rozporządzenie Ministra Infrastruktury z dnia 3 lipca 2003 r. w sprawie szczegółowych warunków technicznych dla znaków i sygnałów drogowych oraz urządzeń bezpieczeństwa ruchu drogowego i warunków ich umieszczania na drogach (Dz. U. z 2015 r. poz. 1314)</w:t>
      </w:r>
    </w:p>
    <w:p w:rsidR="006D0FC4" w:rsidRPr="002D52A3" w:rsidRDefault="006D0FC4" w:rsidP="002B14D2">
      <w:pPr>
        <w:widowControl w:val="0"/>
        <w:numPr>
          <w:ilvl w:val="0"/>
          <w:numId w:val="2"/>
        </w:numPr>
        <w:suppressAutoHyphens/>
        <w:spacing w:after="0"/>
        <w:ind w:left="567" w:hanging="567"/>
        <w:jc w:val="both"/>
        <w:rPr>
          <w:rFonts w:ascii="Arial Narrow" w:hAnsi="Arial Narrow" w:cs="Times New Roman"/>
        </w:rPr>
      </w:pPr>
      <w:r w:rsidRPr="002D52A3">
        <w:rPr>
          <w:rFonts w:ascii="Arial Narrow" w:hAnsi="Arial Narrow" w:cs="Times New Roman"/>
        </w:rPr>
        <w:t>Rozporządzenie Ministrów Infrastruktury oraz Spraw Wewnętrznych i Administracji z dnia 31 lipca 2002 r. w sprawie znaków i sygnałów drogowych (Dz. U. 2002 r. nr 170 poz. 1393)</w:t>
      </w:r>
    </w:p>
    <w:p w:rsidR="006D0FC4" w:rsidRPr="002D52A3" w:rsidRDefault="006D0FC4" w:rsidP="002B14D2">
      <w:pPr>
        <w:widowControl w:val="0"/>
        <w:numPr>
          <w:ilvl w:val="0"/>
          <w:numId w:val="2"/>
        </w:numPr>
        <w:suppressAutoHyphens/>
        <w:spacing w:after="0"/>
        <w:ind w:left="567" w:hanging="567"/>
        <w:jc w:val="both"/>
        <w:rPr>
          <w:rFonts w:ascii="Arial Narrow" w:hAnsi="Arial Narrow" w:cs="Times New Roman"/>
        </w:rPr>
      </w:pPr>
      <w:r w:rsidRPr="002D52A3">
        <w:rPr>
          <w:rFonts w:ascii="Arial Narrow" w:hAnsi="Arial Narrow" w:cs="Times New Roman"/>
        </w:rPr>
        <w:t>Pomiary inwentaryzacyjne wykonane przez zespół projektowy we własnym zakresie</w:t>
      </w:r>
    </w:p>
    <w:p w:rsidR="006D0FC4" w:rsidRDefault="006D0FC4" w:rsidP="002B14D2">
      <w:pPr>
        <w:widowControl w:val="0"/>
        <w:numPr>
          <w:ilvl w:val="0"/>
          <w:numId w:val="2"/>
        </w:numPr>
        <w:tabs>
          <w:tab w:val="left" w:pos="567"/>
          <w:tab w:val="left" w:pos="1843"/>
          <w:tab w:val="left" w:pos="8789"/>
        </w:tabs>
        <w:spacing w:after="0"/>
        <w:ind w:left="567" w:hanging="567"/>
        <w:rPr>
          <w:rFonts w:ascii="Arial Narrow" w:hAnsi="Arial Narrow" w:cs="Times New Roman"/>
        </w:rPr>
      </w:pPr>
      <w:r w:rsidRPr="002D52A3">
        <w:rPr>
          <w:rFonts w:ascii="Arial Narrow" w:hAnsi="Arial Narrow" w:cs="Times New Roman"/>
        </w:rPr>
        <w:t>Mapa do celów projektowych w skali 1:500</w:t>
      </w:r>
      <w:r w:rsidR="006B70C6">
        <w:rPr>
          <w:rFonts w:ascii="Arial Narrow" w:hAnsi="Arial Narrow" w:cs="Times New Roman"/>
        </w:rPr>
        <w:t xml:space="preserve"> opracowania przez uprawnionego geodetę;</w:t>
      </w:r>
    </w:p>
    <w:p w:rsidR="006B70C6" w:rsidRDefault="006B70C6" w:rsidP="002B14D2">
      <w:pPr>
        <w:widowControl w:val="0"/>
        <w:numPr>
          <w:ilvl w:val="0"/>
          <w:numId w:val="2"/>
        </w:numPr>
        <w:tabs>
          <w:tab w:val="left" w:pos="567"/>
          <w:tab w:val="left" w:pos="1843"/>
          <w:tab w:val="left" w:pos="8789"/>
        </w:tabs>
        <w:spacing w:after="0"/>
        <w:ind w:left="567" w:hanging="567"/>
        <w:rPr>
          <w:rFonts w:ascii="Arial Narrow" w:hAnsi="Arial Narrow" w:cs="Times New Roman"/>
        </w:rPr>
      </w:pPr>
      <w:r>
        <w:rPr>
          <w:rFonts w:ascii="Arial Narrow" w:hAnsi="Arial Narrow" w:cs="Times New Roman"/>
        </w:rPr>
        <w:t>Badania geotechniczne podłoża opracowane przez uprawnionego geologa.</w:t>
      </w:r>
    </w:p>
    <w:p w:rsidR="00A42BAB" w:rsidRPr="002D52A3" w:rsidRDefault="00A42BAB" w:rsidP="002B14D2">
      <w:pPr>
        <w:widowControl w:val="0"/>
        <w:numPr>
          <w:ilvl w:val="0"/>
          <w:numId w:val="2"/>
        </w:numPr>
        <w:tabs>
          <w:tab w:val="left" w:pos="567"/>
          <w:tab w:val="left" w:pos="1843"/>
          <w:tab w:val="left" w:pos="8789"/>
        </w:tabs>
        <w:spacing w:after="0"/>
        <w:ind w:left="567" w:hanging="567"/>
        <w:rPr>
          <w:rFonts w:ascii="Arial Narrow" w:hAnsi="Arial Narrow" w:cs="Times New Roman"/>
        </w:rPr>
      </w:pPr>
      <w:r>
        <w:rPr>
          <w:rFonts w:ascii="Arial Narrow" w:hAnsi="Arial Narrow" w:cs="Times New Roman"/>
        </w:rPr>
        <w:t xml:space="preserve">Upoważnienie od Ministra Infrastruktury nr DDP-4.454.305.2022.ŁK.4 – odstępstwo od warunków technicznych. </w:t>
      </w:r>
    </w:p>
    <w:p w:rsidR="008A00ED" w:rsidRPr="002D52A3" w:rsidRDefault="008A00ED" w:rsidP="002B14D2">
      <w:pPr>
        <w:pStyle w:val="Paulina"/>
        <w:keepNext w:val="0"/>
        <w:keepLines w:val="0"/>
        <w:widowControl w:val="0"/>
        <w:spacing w:line="276" w:lineRule="auto"/>
        <w:jc w:val="left"/>
        <w:rPr>
          <w:rFonts w:ascii="Arial Narrow" w:hAnsi="Arial Narrow"/>
          <w:sz w:val="22"/>
          <w:szCs w:val="22"/>
        </w:rPr>
      </w:pPr>
    </w:p>
    <w:p w:rsidR="00C40672" w:rsidRPr="002D52A3" w:rsidRDefault="00C40672">
      <w:pPr>
        <w:pStyle w:val="Paulina"/>
        <w:keepNext w:val="0"/>
        <w:keepLines w:val="0"/>
        <w:widowControl w:val="0"/>
        <w:numPr>
          <w:ilvl w:val="0"/>
          <w:numId w:val="6"/>
        </w:numPr>
        <w:spacing w:line="276" w:lineRule="auto"/>
        <w:ind w:left="567" w:hanging="567"/>
        <w:jc w:val="left"/>
        <w:rPr>
          <w:rFonts w:ascii="Arial Narrow" w:hAnsi="Arial Narrow"/>
          <w:b/>
          <w:sz w:val="22"/>
          <w:szCs w:val="22"/>
        </w:rPr>
      </w:pPr>
      <w:r w:rsidRPr="002D52A3">
        <w:rPr>
          <w:rFonts w:ascii="Arial Narrow" w:hAnsi="Arial Narrow"/>
          <w:b/>
          <w:sz w:val="22"/>
          <w:szCs w:val="22"/>
        </w:rPr>
        <w:t>ZAKRES OPRACOWANIA</w:t>
      </w:r>
    </w:p>
    <w:p w:rsidR="00B84F93" w:rsidRPr="002D52A3" w:rsidRDefault="00B84F93" w:rsidP="002B14D2">
      <w:pPr>
        <w:pStyle w:val="Paulina"/>
        <w:keepNext w:val="0"/>
        <w:keepLines w:val="0"/>
        <w:widowControl w:val="0"/>
        <w:spacing w:line="276" w:lineRule="auto"/>
        <w:jc w:val="left"/>
        <w:rPr>
          <w:rFonts w:ascii="Arial Narrow" w:hAnsi="Arial Narrow"/>
          <w:b/>
          <w:sz w:val="22"/>
          <w:szCs w:val="22"/>
        </w:rPr>
      </w:pPr>
    </w:p>
    <w:p w:rsidR="00E45329" w:rsidRDefault="009831CA" w:rsidP="002B14D2">
      <w:pPr>
        <w:pStyle w:val="Paulina"/>
        <w:keepNext w:val="0"/>
        <w:keepLines w:val="0"/>
        <w:widowControl w:val="0"/>
        <w:spacing w:line="276" w:lineRule="auto"/>
        <w:rPr>
          <w:rFonts w:ascii="Arial Narrow" w:hAnsi="Arial Narrow" w:cs="Times New Roman"/>
          <w:sz w:val="22"/>
          <w:szCs w:val="22"/>
        </w:rPr>
      </w:pPr>
      <w:r w:rsidRPr="002D52A3">
        <w:rPr>
          <w:rFonts w:ascii="Arial Narrow" w:hAnsi="Arial Narrow" w:cs="Times New Roman"/>
          <w:sz w:val="22"/>
          <w:szCs w:val="22"/>
        </w:rPr>
        <w:t xml:space="preserve">Zakres rzeczowy inwestycji będzie obejmował </w:t>
      </w:r>
      <w:r w:rsidR="00E45329">
        <w:rPr>
          <w:rFonts w:ascii="Arial Narrow" w:hAnsi="Arial Narrow" w:cs="Times New Roman"/>
          <w:sz w:val="22"/>
          <w:szCs w:val="22"/>
        </w:rPr>
        <w:t>prze</w:t>
      </w:r>
      <w:r w:rsidRPr="002D52A3">
        <w:rPr>
          <w:rFonts w:ascii="Arial Narrow" w:hAnsi="Arial Narrow" w:cs="Times New Roman"/>
          <w:sz w:val="22"/>
          <w:szCs w:val="22"/>
        </w:rPr>
        <w:t xml:space="preserve">budowę </w:t>
      </w:r>
      <w:r w:rsidR="00E45329">
        <w:rPr>
          <w:rFonts w:ascii="Arial Narrow" w:hAnsi="Arial Narrow" w:cs="Times New Roman"/>
          <w:sz w:val="22"/>
          <w:szCs w:val="22"/>
        </w:rPr>
        <w:t xml:space="preserve">dwóch </w:t>
      </w:r>
      <w:r w:rsidR="00894589" w:rsidRPr="002D52A3">
        <w:rPr>
          <w:rFonts w:ascii="Arial Narrow" w:hAnsi="Arial Narrow" w:cs="Times New Roman"/>
          <w:sz w:val="22"/>
          <w:szCs w:val="22"/>
        </w:rPr>
        <w:t>dr</w:t>
      </w:r>
      <w:r w:rsidR="00E45329">
        <w:rPr>
          <w:rFonts w:ascii="Arial Narrow" w:hAnsi="Arial Narrow" w:cs="Times New Roman"/>
          <w:sz w:val="22"/>
          <w:szCs w:val="22"/>
        </w:rPr>
        <w:t>óg</w:t>
      </w:r>
      <w:r w:rsidR="003F18EF">
        <w:rPr>
          <w:rFonts w:ascii="Arial Narrow" w:hAnsi="Arial Narrow" w:cs="Times New Roman"/>
          <w:sz w:val="22"/>
          <w:szCs w:val="22"/>
        </w:rPr>
        <w:t xml:space="preserve"> </w:t>
      </w:r>
      <w:r w:rsidR="00E45329">
        <w:rPr>
          <w:rFonts w:ascii="Arial Narrow" w:hAnsi="Arial Narrow" w:cs="Times New Roman"/>
          <w:sz w:val="22"/>
          <w:szCs w:val="22"/>
        </w:rPr>
        <w:t xml:space="preserve">gminnych tj. nr 102024F( ul. Kościuszki) oraz 102017F ( Curie – Skłodowskiej) </w:t>
      </w:r>
      <w:r w:rsidR="006B70C6">
        <w:rPr>
          <w:rFonts w:ascii="Arial Narrow" w:hAnsi="Arial Narrow" w:cs="Times New Roman"/>
          <w:sz w:val="22"/>
          <w:szCs w:val="22"/>
        </w:rPr>
        <w:t xml:space="preserve">od </w:t>
      </w:r>
      <w:r w:rsidR="00E45329">
        <w:rPr>
          <w:rFonts w:ascii="Arial Narrow" w:hAnsi="Arial Narrow" w:cs="Times New Roman"/>
          <w:sz w:val="22"/>
          <w:szCs w:val="22"/>
        </w:rPr>
        <w:t>skrzyżowania z ul. Bolesława Chrobrego do mostu na Rzece Bóbr.</w:t>
      </w:r>
    </w:p>
    <w:p w:rsidR="009831CA" w:rsidRPr="002D52A3" w:rsidRDefault="009831CA" w:rsidP="002B14D2">
      <w:pPr>
        <w:pStyle w:val="Paulina"/>
        <w:keepNext w:val="0"/>
        <w:keepLines w:val="0"/>
        <w:widowControl w:val="0"/>
        <w:spacing w:line="276" w:lineRule="auto"/>
        <w:rPr>
          <w:rFonts w:ascii="Arial Narrow" w:hAnsi="Arial Narrow" w:cs="Times New Roman"/>
          <w:sz w:val="22"/>
          <w:szCs w:val="22"/>
        </w:rPr>
      </w:pPr>
      <w:r w:rsidRPr="002D52A3">
        <w:rPr>
          <w:rFonts w:ascii="Arial Narrow" w:hAnsi="Arial Narrow" w:cs="Times New Roman"/>
          <w:sz w:val="22"/>
          <w:szCs w:val="22"/>
        </w:rPr>
        <w:t>Prace budowlane będą polegały na wykonaniu robót w zakresie:</w:t>
      </w:r>
    </w:p>
    <w:p w:rsidR="00894589" w:rsidRDefault="00E4532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Frezowani</w:t>
      </w:r>
      <w:r w:rsidR="00A42BAB">
        <w:rPr>
          <w:rFonts w:ascii="Arial Narrow" w:hAnsi="Arial Narrow"/>
          <w:color w:val="auto"/>
          <w:sz w:val="22"/>
          <w:szCs w:val="22"/>
        </w:rPr>
        <w:t>a</w:t>
      </w:r>
      <w:r>
        <w:rPr>
          <w:rFonts w:ascii="Arial Narrow" w:hAnsi="Arial Narrow"/>
          <w:color w:val="auto"/>
          <w:sz w:val="22"/>
          <w:szCs w:val="22"/>
        </w:rPr>
        <w:t xml:space="preserve"> i częściowej rozbiór</w:t>
      </w:r>
      <w:r w:rsidR="00A42BAB">
        <w:rPr>
          <w:rFonts w:ascii="Arial Narrow" w:hAnsi="Arial Narrow"/>
          <w:color w:val="auto"/>
          <w:sz w:val="22"/>
          <w:szCs w:val="22"/>
        </w:rPr>
        <w:t>ki</w:t>
      </w:r>
      <w:r>
        <w:rPr>
          <w:rFonts w:ascii="Arial Narrow" w:hAnsi="Arial Narrow"/>
          <w:color w:val="auto"/>
          <w:sz w:val="22"/>
          <w:szCs w:val="22"/>
        </w:rPr>
        <w:t xml:space="preserve"> istniejącej jezdni bitumicznej</w:t>
      </w:r>
      <w:r w:rsidR="00A42BAB">
        <w:rPr>
          <w:rFonts w:ascii="Arial Narrow" w:hAnsi="Arial Narrow"/>
          <w:color w:val="auto"/>
          <w:sz w:val="22"/>
          <w:szCs w:val="22"/>
        </w:rPr>
        <w:t>,</w:t>
      </w:r>
      <w:r>
        <w:rPr>
          <w:rFonts w:ascii="Arial Narrow" w:hAnsi="Arial Narrow"/>
          <w:color w:val="auto"/>
          <w:sz w:val="22"/>
          <w:szCs w:val="22"/>
        </w:rPr>
        <w:t xml:space="preserve"> wykonaniu nowej nakładki bitumicznej lub pełniej konstrukcji w miejscu wykonywania odcinkowej kanalizacji deszczowej;</w:t>
      </w:r>
    </w:p>
    <w:p w:rsidR="00E45329" w:rsidRDefault="00E4532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Wymianie krawężników betonowych oraz kamiennych na całej inwestycji na nowe;</w:t>
      </w:r>
    </w:p>
    <w:p w:rsidR="00E45329" w:rsidRDefault="00E4532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Wymianie nawierzchni chodników z płytek betonowych 35x35x5 cm na kostkę brukową;</w:t>
      </w:r>
    </w:p>
    <w:p w:rsidR="00E45329" w:rsidRDefault="00E4532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Przebudowę wszystkich istniejących zjazdów publicznych oraz indywidualnych;</w:t>
      </w:r>
    </w:p>
    <w:p w:rsidR="00E45329" w:rsidRDefault="00A42BAB">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lastRenderedPageBreak/>
        <w:t>Budowie</w:t>
      </w:r>
      <w:r w:rsidR="00E45329">
        <w:rPr>
          <w:rFonts w:ascii="Arial Narrow" w:hAnsi="Arial Narrow"/>
          <w:color w:val="auto"/>
          <w:sz w:val="22"/>
          <w:szCs w:val="22"/>
        </w:rPr>
        <w:t xml:space="preserve"> miejsc postojowych dla samochodów osobowych</w:t>
      </w:r>
      <w:r>
        <w:rPr>
          <w:rFonts w:ascii="Arial Narrow" w:hAnsi="Arial Narrow"/>
          <w:color w:val="auto"/>
          <w:sz w:val="22"/>
          <w:szCs w:val="22"/>
        </w:rPr>
        <w:t>;</w:t>
      </w:r>
    </w:p>
    <w:p w:rsidR="00E45329" w:rsidRDefault="00E4532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Przebudowie oświetlenia drogowego na nowe;</w:t>
      </w:r>
    </w:p>
    <w:p w:rsidR="00E45329" w:rsidRDefault="00A42BAB">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Wygnaniu</w:t>
      </w:r>
      <w:r w:rsidR="00E45329">
        <w:rPr>
          <w:rFonts w:ascii="Arial Narrow" w:hAnsi="Arial Narrow"/>
          <w:color w:val="auto"/>
          <w:sz w:val="22"/>
          <w:szCs w:val="22"/>
        </w:rPr>
        <w:t xml:space="preserve"> doświetlenia przejść dla pieszych;</w:t>
      </w:r>
    </w:p>
    <w:p w:rsidR="00A42BAB" w:rsidRDefault="00A42BAB">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Przebudowie niesprawnej kanalizacji deszczowej;</w:t>
      </w:r>
    </w:p>
    <w:p w:rsidR="00A42BAB" w:rsidRDefault="00A42BAB">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Przebudowie kolizji z sieciami obcymi;</w:t>
      </w:r>
    </w:p>
    <w:p w:rsidR="00A42BAB" w:rsidRPr="002D52A3" w:rsidRDefault="00683897">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 xml:space="preserve">Budowie </w:t>
      </w:r>
      <w:r w:rsidR="00A42BAB">
        <w:rPr>
          <w:rFonts w:ascii="Arial Narrow" w:hAnsi="Arial Narrow"/>
          <w:color w:val="auto"/>
          <w:sz w:val="22"/>
          <w:szCs w:val="22"/>
        </w:rPr>
        <w:t xml:space="preserve">nawierzchni </w:t>
      </w:r>
      <w:r w:rsidR="00030C89">
        <w:rPr>
          <w:rFonts w:ascii="Arial Narrow" w:hAnsi="Arial Narrow"/>
          <w:color w:val="auto"/>
          <w:sz w:val="22"/>
          <w:szCs w:val="22"/>
        </w:rPr>
        <w:t xml:space="preserve">ciągu pieszo-jezdnego </w:t>
      </w:r>
      <w:r w:rsidR="00A42BAB">
        <w:rPr>
          <w:rFonts w:ascii="Arial Narrow" w:hAnsi="Arial Narrow"/>
          <w:color w:val="auto"/>
          <w:sz w:val="22"/>
          <w:szCs w:val="22"/>
        </w:rPr>
        <w:t>ul. Curie</w:t>
      </w:r>
      <w:r>
        <w:rPr>
          <w:rFonts w:ascii="Arial Narrow" w:hAnsi="Arial Narrow"/>
          <w:color w:val="auto"/>
          <w:sz w:val="22"/>
          <w:szCs w:val="22"/>
        </w:rPr>
        <w:t>-Skłodowskiej</w:t>
      </w:r>
      <w:r w:rsidR="001A2923">
        <w:rPr>
          <w:rFonts w:ascii="Arial Narrow" w:hAnsi="Arial Narrow"/>
          <w:color w:val="auto"/>
          <w:sz w:val="22"/>
          <w:szCs w:val="22"/>
        </w:rPr>
        <w:t xml:space="preserve"> </w:t>
      </w:r>
      <w:r>
        <w:rPr>
          <w:rFonts w:ascii="Arial Narrow" w:hAnsi="Arial Narrow"/>
          <w:color w:val="auto"/>
          <w:sz w:val="22"/>
          <w:szCs w:val="22"/>
        </w:rPr>
        <w:t xml:space="preserve">o nawierzchni </w:t>
      </w:r>
      <w:r w:rsidR="00A42BAB">
        <w:rPr>
          <w:rFonts w:ascii="Arial Narrow" w:hAnsi="Arial Narrow"/>
          <w:color w:val="auto"/>
          <w:sz w:val="22"/>
          <w:szCs w:val="22"/>
        </w:rPr>
        <w:t>przepuszczaln</w:t>
      </w:r>
      <w:r>
        <w:rPr>
          <w:rFonts w:ascii="Arial Narrow" w:hAnsi="Arial Narrow"/>
          <w:color w:val="auto"/>
          <w:sz w:val="22"/>
          <w:szCs w:val="22"/>
        </w:rPr>
        <w:t>ej</w:t>
      </w:r>
      <w:r w:rsidR="00030C89">
        <w:rPr>
          <w:rFonts w:ascii="Arial Narrow" w:hAnsi="Arial Narrow"/>
          <w:color w:val="auto"/>
          <w:sz w:val="22"/>
          <w:szCs w:val="22"/>
        </w:rPr>
        <w:t xml:space="preserve"> z Eko-kostki</w:t>
      </w:r>
      <w:r>
        <w:rPr>
          <w:rFonts w:ascii="Arial Narrow" w:hAnsi="Arial Narrow"/>
          <w:color w:val="auto"/>
          <w:sz w:val="22"/>
          <w:szCs w:val="22"/>
        </w:rPr>
        <w:t xml:space="preserve"> i kostki betonowej.</w:t>
      </w:r>
    </w:p>
    <w:p w:rsidR="00894589" w:rsidRPr="002D52A3" w:rsidRDefault="00894589" w:rsidP="002B14D2">
      <w:pPr>
        <w:pStyle w:val="Default"/>
        <w:widowControl w:val="0"/>
        <w:spacing w:line="276" w:lineRule="auto"/>
        <w:ind w:left="567"/>
        <w:jc w:val="both"/>
        <w:rPr>
          <w:rFonts w:ascii="Arial Narrow" w:hAnsi="Arial Narrow"/>
          <w:color w:val="auto"/>
          <w:sz w:val="22"/>
          <w:szCs w:val="22"/>
        </w:rPr>
      </w:pPr>
    </w:p>
    <w:p w:rsidR="00A85930" w:rsidRPr="002D52A3" w:rsidRDefault="00A85930">
      <w:pPr>
        <w:pStyle w:val="Paulina"/>
        <w:keepNext w:val="0"/>
        <w:keepLines w:val="0"/>
        <w:widowControl w:val="0"/>
        <w:numPr>
          <w:ilvl w:val="0"/>
          <w:numId w:val="6"/>
        </w:numPr>
        <w:spacing w:line="276" w:lineRule="auto"/>
        <w:ind w:left="567" w:hanging="567"/>
        <w:jc w:val="left"/>
        <w:rPr>
          <w:rFonts w:ascii="Arial Narrow" w:hAnsi="Arial Narrow"/>
          <w:b/>
          <w:sz w:val="22"/>
          <w:szCs w:val="22"/>
        </w:rPr>
      </w:pPr>
      <w:r w:rsidRPr="002D52A3">
        <w:rPr>
          <w:rFonts w:ascii="Arial Narrow" w:hAnsi="Arial Narrow"/>
          <w:b/>
          <w:sz w:val="22"/>
          <w:szCs w:val="22"/>
        </w:rPr>
        <w:t>LOKALIZACJA INWESTYCJI</w:t>
      </w:r>
    </w:p>
    <w:p w:rsidR="009A269A" w:rsidRPr="002D52A3" w:rsidRDefault="009A269A" w:rsidP="002B14D2">
      <w:pPr>
        <w:pStyle w:val="Paulina"/>
        <w:keepNext w:val="0"/>
        <w:keepLines w:val="0"/>
        <w:widowControl w:val="0"/>
        <w:spacing w:line="276" w:lineRule="auto"/>
        <w:jc w:val="left"/>
        <w:rPr>
          <w:rFonts w:ascii="Arial Narrow" w:hAnsi="Arial Narrow"/>
          <w:b/>
          <w:sz w:val="22"/>
          <w:szCs w:val="22"/>
        </w:rPr>
      </w:pPr>
    </w:p>
    <w:p w:rsidR="006D0FC4" w:rsidRPr="002B6C2B" w:rsidRDefault="006D0FC4" w:rsidP="002B6C2B">
      <w:pPr>
        <w:pStyle w:val="Paulina"/>
        <w:keepNext w:val="0"/>
        <w:keepLines w:val="0"/>
        <w:widowControl w:val="0"/>
        <w:spacing w:line="276" w:lineRule="auto"/>
        <w:rPr>
          <w:rFonts w:ascii="Arial Narrow" w:hAnsi="Arial Narrow" w:cs="Times New Roman"/>
          <w:sz w:val="22"/>
          <w:szCs w:val="22"/>
        </w:rPr>
      </w:pPr>
      <w:r w:rsidRPr="002B6C2B">
        <w:rPr>
          <w:rFonts w:ascii="Arial Narrow" w:hAnsi="Arial Narrow" w:cs="Times New Roman"/>
          <w:sz w:val="22"/>
          <w:szCs w:val="22"/>
        </w:rPr>
        <w:t xml:space="preserve">Inwestycja jest zlokalizowana na terenie województwa </w:t>
      </w:r>
      <w:r w:rsidR="003C7151" w:rsidRPr="002B6C2B">
        <w:rPr>
          <w:rFonts w:ascii="Arial Narrow" w:hAnsi="Arial Narrow" w:cs="Times New Roman"/>
          <w:sz w:val="22"/>
          <w:szCs w:val="22"/>
        </w:rPr>
        <w:t xml:space="preserve">lubuskiego, powiatu żagańskiego, gminy </w:t>
      </w:r>
      <w:r w:rsidR="002B6C2B" w:rsidRPr="002B6C2B">
        <w:rPr>
          <w:rFonts w:ascii="Arial Narrow" w:hAnsi="Arial Narrow" w:cs="Times New Roman"/>
          <w:sz w:val="22"/>
          <w:szCs w:val="22"/>
        </w:rPr>
        <w:t>Małomice</w:t>
      </w:r>
      <w:r w:rsidR="003C7151" w:rsidRPr="002B6C2B">
        <w:rPr>
          <w:rFonts w:ascii="Arial Narrow" w:hAnsi="Arial Narrow" w:cs="Times New Roman"/>
          <w:sz w:val="22"/>
          <w:szCs w:val="22"/>
        </w:rPr>
        <w:t xml:space="preserve">, </w:t>
      </w:r>
      <w:r w:rsidR="002B6C2B" w:rsidRPr="002B6C2B">
        <w:rPr>
          <w:rFonts w:ascii="Arial Narrow" w:hAnsi="Arial Narrow" w:cs="Times New Roman"/>
          <w:sz w:val="22"/>
          <w:szCs w:val="22"/>
        </w:rPr>
        <w:t>w północnej części miejscowości na działkach 528/37; 519/9; 533/2; 531/1; 747/2</w:t>
      </w:r>
      <w:r w:rsidR="002B6C2B">
        <w:rPr>
          <w:rFonts w:ascii="Arial Narrow" w:hAnsi="Arial Narrow" w:cs="Times New Roman"/>
          <w:sz w:val="22"/>
          <w:szCs w:val="22"/>
        </w:rPr>
        <w:t>.</w:t>
      </w:r>
    </w:p>
    <w:p w:rsidR="00FE5EAA" w:rsidRPr="002D52A3" w:rsidRDefault="00FE5EAA" w:rsidP="002B14D2">
      <w:pPr>
        <w:pStyle w:val="Style3"/>
        <w:widowControl w:val="0"/>
        <w:spacing w:line="276" w:lineRule="auto"/>
        <w:ind w:right="14" w:firstLine="567"/>
        <w:jc w:val="both"/>
        <w:rPr>
          <w:rFonts w:ascii="Arial Narrow" w:hAnsi="Arial Narrow"/>
          <w:sz w:val="22"/>
          <w:szCs w:val="22"/>
        </w:rPr>
      </w:pPr>
    </w:p>
    <w:p w:rsidR="00F72B82" w:rsidRPr="002D52A3" w:rsidRDefault="00F72B82">
      <w:pPr>
        <w:pStyle w:val="Paulina"/>
        <w:keepNext w:val="0"/>
        <w:keepLines w:val="0"/>
        <w:widowControl w:val="0"/>
        <w:numPr>
          <w:ilvl w:val="0"/>
          <w:numId w:val="12"/>
        </w:numPr>
        <w:spacing w:line="276" w:lineRule="auto"/>
        <w:ind w:left="567" w:hanging="567"/>
        <w:jc w:val="left"/>
        <w:rPr>
          <w:rFonts w:ascii="Arial Narrow" w:hAnsi="Arial Narrow"/>
          <w:b/>
          <w:sz w:val="22"/>
          <w:szCs w:val="22"/>
        </w:rPr>
      </w:pPr>
      <w:r w:rsidRPr="002D52A3">
        <w:rPr>
          <w:rFonts w:ascii="Arial Narrow" w:hAnsi="Arial Narrow"/>
          <w:b/>
          <w:sz w:val="22"/>
          <w:szCs w:val="22"/>
        </w:rPr>
        <w:t>OBSZAR ODDZIAŁYWANIA INWESTYCJI</w:t>
      </w:r>
    </w:p>
    <w:p w:rsidR="00F72B82" w:rsidRPr="002D52A3" w:rsidRDefault="00F72B82" w:rsidP="002B14D2">
      <w:pPr>
        <w:pStyle w:val="Paulina"/>
        <w:keepNext w:val="0"/>
        <w:keepLines w:val="0"/>
        <w:widowControl w:val="0"/>
        <w:spacing w:line="276" w:lineRule="auto"/>
        <w:jc w:val="left"/>
        <w:rPr>
          <w:rFonts w:ascii="Arial Narrow" w:hAnsi="Arial Narrow"/>
          <w:b/>
          <w:sz w:val="22"/>
          <w:szCs w:val="22"/>
        </w:rPr>
      </w:pPr>
    </w:p>
    <w:p w:rsidR="00F72B82" w:rsidRPr="002D52A3" w:rsidRDefault="00F72B82" w:rsidP="002B14D2">
      <w:pPr>
        <w:widowControl w:val="0"/>
        <w:spacing w:after="0"/>
        <w:ind w:firstLine="567"/>
        <w:jc w:val="both"/>
        <w:rPr>
          <w:rFonts w:ascii="Arial Narrow" w:hAnsi="Arial Narrow" w:cs="Times New Roman"/>
        </w:rPr>
      </w:pPr>
      <w:r w:rsidRPr="002D52A3">
        <w:rPr>
          <w:rFonts w:ascii="Arial Narrow" w:hAnsi="Arial Narrow" w:cs="Times New Roman"/>
        </w:rPr>
        <w:t xml:space="preserve">Projektowana inwestycja zlokalizowana jest na </w:t>
      </w:r>
      <w:r w:rsidR="00D22BDE" w:rsidRPr="002D52A3">
        <w:rPr>
          <w:rFonts w:ascii="Arial Narrow" w:hAnsi="Arial Narrow"/>
        </w:rPr>
        <w:t>dział</w:t>
      </w:r>
      <w:r w:rsidR="00532E99">
        <w:rPr>
          <w:rFonts w:ascii="Arial Narrow" w:hAnsi="Arial Narrow"/>
        </w:rPr>
        <w:t>kach</w:t>
      </w:r>
      <w:r w:rsidR="00D22BDE" w:rsidRPr="002D52A3">
        <w:rPr>
          <w:rFonts w:ascii="Arial Narrow" w:hAnsi="Arial Narrow"/>
        </w:rPr>
        <w:t xml:space="preserve"> o numerze ewidencyjnym </w:t>
      </w:r>
      <w:r w:rsidR="002B6C2B" w:rsidRPr="002B6C2B">
        <w:rPr>
          <w:rFonts w:ascii="Arial Narrow" w:hAnsi="Arial Narrow" w:cs="Times New Roman"/>
        </w:rPr>
        <w:t>528/37; 519/9; 533/2; 531/1; 747/2</w:t>
      </w:r>
      <w:r w:rsidR="002B6C2B">
        <w:rPr>
          <w:rFonts w:ascii="Arial Narrow" w:hAnsi="Arial Narrow" w:cs="Times New Roman"/>
        </w:rPr>
        <w:t>.</w:t>
      </w:r>
      <w:r w:rsidR="00532E99" w:rsidRPr="002D52A3">
        <w:rPr>
          <w:rFonts w:ascii="Arial Narrow" w:hAnsi="Arial Narrow" w:cs="Arial"/>
        </w:rPr>
        <w:t xml:space="preserve">obręb </w:t>
      </w:r>
      <w:r w:rsidR="00532E99" w:rsidRPr="002D52A3">
        <w:rPr>
          <w:rFonts w:ascii="Arial Narrow" w:hAnsi="Arial Narrow"/>
        </w:rPr>
        <w:t>00</w:t>
      </w:r>
      <w:r w:rsidR="00532E99">
        <w:rPr>
          <w:rFonts w:ascii="Arial Narrow" w:hAnsi="Arial Narrow"/>
        </w:rPr>
        <w:t>0</w:t>
      </w:r>
      <w:r w:rsidR="002B6C2B">
        <w:rPr>
          <w:rFonts w:ascii="Arial Narrow" w:hAnsi="Arial Narrow"/>
        </w:rPr>
        <w:t>1Małomice</w:t>
      </w:r>
      <w:r w:rsidR="00532E99" w:rsidRPr="002D52A3">
        <w:rPr>
          <w:rFonts w:ascii="Arial Narrow" w:hAnsi="Arial Narrow"/>
        </w:rPr>
        <w:t>, jednostka rejestrowa  08100</w:t>
      </w:r>
      <w:r w:rsidR="002B6C2B">
        <w:rPr>
          <w:rFonts w:ascii="Arial Narrow" w:hAnsi="Arial Narrow"/>
        </w:rPr>
        <w:t>5</w:t>
      </w:r>
      <w:r w:rsidR="00532E99" w:rsidRPr="002D52A3">
        <w:rPr>
          <w:rFonts w:ascii="Arial Narrow" w:hAnsi="Arial Narrow"/>
        </w:rPr>
        <w:t>_</w:t>
      </w:r>
      <w:r w:rsidR="002B6C2B">
        <w:rPr>
          <w:rFonts w:ascii="Arial Narrow" w:hAnsi="Arial Narrow"/>
        </w:rPr>
        <w:t>4</w:t>
      </w:r>
      <w:r w:rsidR="000D72E9" w:rsidRPr="002D52A3">
        <w:rPr>
          <w:rFonts w:ascii="Arial Narrow" w:hAnsi="Arial Narrow"/>
        </w:rPr>
        <w:t>.</w:t>
      </w:r>
      <w:r w:rsidRPr="002D52A3">
        <w:rPr>
          <w:rFonts w:ascii="Arial Narrow" w:hAnsi="Arial Narrow" w:cs="Times New Roman"/>
        </w:rPr>
        <w:t xml:space="preserve"> Analizując zakres terenowy objęty inwestycją wraz z działkami do niej przyległymi określono obszar oddziaływania jako zawarty w granicach </w:t>
      </w:r>
      <w:r w:rsidR="00532E99">
        <w:rPr>
          <w:rFonts w:ascii="Arial Narrow" w:hAnsi="Arial Narrow" w:cs="Times New Roman"/>
        </w:rPr>
        <w:t>ww. działek</w:t>
      </w:r>
      <w:r w:rsidR="000D72E9" w:rsidRPr="002D52A3">
        <w:rPr>
          <w:rFonts w:ascii="Arial Narrow" w:hAnsi="Arial Narrow"/>
        </w:rPr>
        <w:t>.</w:t>
      </w:r>
    </w:p>
    <w:p w:rsidR="00F72B82" w:rsidRDefault="00F72B82" w:rsidP="002B14D2">
      <w:pPr>
        <w:widowControl w:val="0"/>
        <w:spacing w:after="0"/>
        <w:ind w:firstLine="567"/>
        <w:jc w:val="both"/>
        <w:rPr>
          <w:rFonts w:ascii="Arial Narrow" w:hAnsi="Arial Narrow" w:cs="Times New Roman"/>
        </w:rPr>
      </w:pPr>
      <w:r w:rsidRPr="002D52A3">
        <w:rPr>
          <w:rFonts w:ascii="Arial Narrow" w:hAnsi="Arial Narrow" w:cs="Times New Roman"/>
        </w:rPr>
        <w:t xml:space="preserve">Określenie obszaru oddziaływania zostało wykonane na podstawie Ustawy Prawo budowlane z dnia 7 lipca 1994 r. (Dz. U. z 2020 r. poz. 1333 tekst jedn.) art., 20 ust. 1 pkt. 1c mówiący, że do podstawowych obowiązków projektanta należy określenie obszaru oddziaływania obiektu, przez który zgodnie z art. 3 pkt. 20 należy rozumieć teren wyznaczony w otoczeniu obiektu budowlanego na podstawie przepisów odrębnych, wprowadzających związane z tym obiektem ograniczenia w zagospodarowaniu, w tym zabudowy tego terenu. Określając obszar oddziaływania uwzględniono aktualne przepisy prawa regulujących m. in. przepisy pożarowe, sanitarne, ochrony zabytków oraz regulujące warunki techniczne budowy i projektowania dróg. Ponadto ocenie poddano zdolność przesłaniania i zacieniania inwestycji w stosunku do zabudowy sąsiedniej oraz możliwej zabudowy na terenach sąsiednich. </w:t>
      </w:r>
    </w:p>
    <w:p w:rsidR="004F47AA" w:rsidRPr="002D52A3" w:rsidRDefault="004F47AA" w:rsidP="002B14D2">
      <w:pPr>
        <w:widowControl w:val="0"/>
        <w:spacing w:after="0"/>
        <w:ind w:firstLine="567"/>
        <w:jc w:val="both"/>
        <w:rPr>
          <w:rFonts w:ascii="Arial Narrow" w:hAnsi="Arial Narrow"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4245"/>
        <w:gridCol w:w="1521"/>
        <w:gridCol w:w="2487"/>
      </w:tblGrid>
      <w:tr w:rsidR="000D72E9" w:rsidRPr="002D52A3" w:rsidTr="00F153B1">
        <w:trPr>
          <w:trHeight w:val="334"/>
          <w:jc w:val="center"/>
        </w:trPr>
        <w:tc>
          <w:tcPr>
            <w:tcW w:w="476" w:type="dxa"/>
            <w:shd w:val="clear" w:color="auto" w:fill="auto"/>
            <w:vAlign w:val="center"/>
          </w:tcPr>
          <w:p w:rsidR="00F72B82" w:rsidRPr="002D52A3" w:rsidRDefault="00F72B82" w:rsidP="002B14D2">
            <w:pPr>
              <w:widowControl w:val="0"/>
              <w:spacing w:after="0"/>
              <w:jc w:val="center"/>
              <w:rPr>
                <w:rFonts w:ascii="Arial Narrow" w:hAnsi="Arial Narrow" w:cs="Times New Roman"/>
                <w:b/>
                <w:sz w:val="20"/>
              </w:rPr>
            </w:pPr>
            <w:r w:rsidRPr="002D52A3">
              <w:rPr>
                <w:rFonts w:ascii="Arial Narrow" w:hAnsi="Arial Narrow" w:cs="Times New Roman"/>
                <w:b/>
                <w:sz w:val="20"/>
              </w:rPr>
              <w:t>Lp</w:t>
            </w:r>
          </w:p>
        </w:tc>
        <w:tc>
          <w:tcPr>
            <w:tcW w:w="4245" w:type="dxa"/>
            <w:shd w:val="clear" w:color="auto" w:fill="auto"/>
            <w:vAlign w:val="center"/>
          </w:tcPr>
          <w:p w:rsidR="00F72B82" w:rsidRPr="002D52A3" w:rsidRDefault="00F72B82" w:rsidP="002B14D2">
            <w:pPr>
              <w:widowControl w:val="0"/>
              <w:spacing w:after="0"/>
              <w:jc w:val="center"/>
              <w:rPr>
                <w:rFonts w:ascii="Arial Narrow" w:hAnsi="Arial Narrow" w:cs="Times New Roman"/>
                <w:b/>
                <w:sz w:val="20"/>
              </w:rPr>
            </w:pPr>
            <w:r w:rsidRPr="002D52A3">
              <w:rPr>
                <w:rFonts w:ascii="Arial Narrow" w:hAnsi="Arial Narrow" w:cs="Times New Roman"/>
                <w:b/>
                <w:sz w:val="20"/>
              </w:rPr>
              <w:t>Akt prawny</w:t>
            </w:r>
          </w:p>
        </w:tc>
        <w:tc>
          <w:tcPr>
            <w:tcW w:w="1521" w:type="dxa"/>
            <w:shd w:val="clear" w:color="auto" w:fill="auto"/>
            <w:vAlign w:val="center"/>
          </w:tcPr>
          <w:p w:rsidR="00F72B82" w:rsidRPr="002D52A3" w:rsidRDefault="00F72B82" w:rsidP="002B14D2">
            <w:pPr>
              <w:widowControl w:val="0"/>
              <w:spacing w:after="0"/>
              <w:jc w:val="center"/>
              <w:rPr>
                <w:rFonts w:ascii="Arial Narrow" w:hAnsi="Arial Narrow" w:cs="Times New Roman"/>
                <w:b/>
                <w:sz w:val="20"/>
              </w:rPr>
            </w:pPr>
            <w:r w:rsidRPr="002D52A3">
              <w:rPr>
                <w:rFonts w:ascii="Arial Narrow" w:hAnsi="Arial Narrow" w:cs="Times New Roman"/>
                <w:b/>
                <w:sz w:val="20"/>
              </w:rPr>
              <w:t>Przepis</w:t>
            </w:r>
          </w:p>
        </w:tc>
        <w:tc>
          <w:tcPr>
            <w:tcW w:w="2487" w:type="dxa"/>
            <w:shd w:val="clear" w:color="auto" w:fill="auto"/>
            <w:vAlign w:val="center"/>
          </w:tcPr>
          <w:p w:rsidR="00F72B82" w:rsidRPr="002D52A3" w:rsidRDefault="00F72B82" w:rsidP="002B14D2">
            <w:pPr>
              <w:widowControl w:val="0"/>
              <w:spacing w:after="0"/>
              <w:jc w:val="center"/>
              <w:rPr>
                <w:rFonts w:ascii="Arial Narrow" w:hAnsi="Arial Narrow" w:cs="Times New Roman"/>
                <w:b/>
                <w:sz w:val="20"/>
              </w:rPr>
            </w:pPr>
            <w:r w:rsidRPr="002D52A3">
              <w:rPr>
                <w:rFonts w:ascii="Arial Narrow" w:hAnsi="Arial Narrow" w:cs="Times New Roman"/>
                <w:b/>
                <w:sz w:val="20"/>
              </w:rPr>
              <w:t>Ograniczenia</w:t>
            </w:r>
          </w:p>
        </w:tc>
      </w:tr>
      <w:tr w:rsidR="000D72E9" w:rsidRPr="002D52A3" w:rsidTr="00F153B1">
        <w:trPr>
          <w:trHeight w:val="424"/>
          <w:jc w:val="center"/>
        </w:trPr>
        <w:tc>
          <w:tcPr>
            <w:tcW w:w="476" w:type="dxa"/>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1</w:t>
            </w:r>
          </w:p>
        </w:tc>
        <w:tc>
          <w:tcPr>
            <w:tcW w:w="4245" w:type="dxa"/>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Ustawa z dnia 7 lipca 1994 r. Prawo budowlane</w:t>
            </w:r>
          </w:p>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(Dz. U. z 2020 r. poz. 1333)</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5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364"/>
          <w:jc w:val="center"/>
        </w:trPr>
        <w:tc>
          <w:tcPr>
            <w:tcW w:w="476" w:type="dxa"/>
            <w:vMerge w:val="restart"/>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2</w:t>
            </w:r>
          </w:p>
        </w:tc>
        <w:tc>
          <w:tcPr>
            <w:tcW w:w="4245" w:type="dxa"/>
            <w:vMerge w:val="restart"/>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Rozporządzenia Ministra Infrastruktury z dnia 12 kwietnia 2002 r. w sprawie warunków technicznych jakim powinny odpowiadać budynki i ich usytuowanie (Dz.U. 2020 poz. 2351)</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§13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364"/>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§60</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300"/>
          <w:jc w:val="center"/>
        </w:trPr>
        <w:tc>
          <w:tcPr>
            <w:tcW w:w="476" w:type="dxa"/>
            <w:vMerge w:val="restart"/>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3</w:t>
            </w:r>
          </w:p>
        </w:tc>
        <w:tc>
          <w:tcPr>
            <w:tcW w:w="4245" w:type="dxa"/>
            <w:vMerge w:val="restart"/>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Rozporządzenie Ministra Transportu i Gospodarki Morskiej z dnia 2 marca 1999 r. w sprawie warunków technicznych jakim powinny odpowiadać drogi publiczne i ich usytuowanie (Dz. U. z 2019 r. poz. 1643)</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§77</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301"/>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 xml:space="preserve">§113 ust. 5 </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301"/>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§113 ust. 7</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07"/>
          <w:jc w:val="center"/>
        </w:trPr>
        <w:tc>
          <w:tcPr>
            <w:tcW w:w="476" w:type="dxa"/>
            <w:vMerge w:val="restart"/>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4</w:t>
            </w:r>
          </w:p>
        </w:tc>
        <w:tc>
          <w:tcPr>
            <w:tcW w:w="4245" w:type="dxa"/>
            <w:vMerge w:val="restart"/>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Ustawa o drogach publicznych z dnia 21 marca 1985 r. (Dz.U. 2021 poz. 54)</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35 ust. 2</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15"/>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38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24"/>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39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15"/>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42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24"/>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43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417"/>
          <w:jc w:val="center"/>
        </w:trPr>
        <w:tc>
          <w:tcPr>
            <w:tcW w:w="476" w:type="dxa"/>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5</w:t>
            </w:r>
          </w:p>
        </w:tc>
        <w:tc>
          <w:tcPr>
            <w:tcW w:w="4245" w:type="dxa"/>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Ustawa z dnia 27 kwietnia 2001 r. Prawo ochrony środowiska (Dz.U. 2020 poz. 1219)</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135 ust.1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364"/>
          <w:jc w:val="center"/>
        </w:trPr>
        <w:tc>
          <w:tcPr>
            <w:tcW w:w="476" w:type="dxa"/>
            <w:vMerge w:val="restart"/>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lastRenderedPageBreak/>
              <w:t>6</w:t>
            </w:r>
          </w:p>
        </w:tc>
        <w:tc>
          <w:tcPr>
            <w:tcW w:w="4245" w:type="dxa"/>
            <w:vMerge w:val="restart"/>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Rozporządzenie Rady Ministrów z 9 listopada 2010 r. w sprawie przedsięwzięć mogących znacząco oddziaływać na środowisko (Dz.U. 2019 poz. 1839)</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 xml:space="preserve">§2 ust. 1 </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sz w:val="20"/>
              </w:rPr>
              <w:t>Brak ograniczeń</w:t>
            </w:r>
          </w:p>
        </w:tc>
      </w:tr>
      <w:tr w:rsidR="000D72E9" w:rsidRPr="002D52A3" w:rsidTr="00F153B1">
        <w:trPr>
          <w:trHeight w:val="364"/>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§3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850"/>
          <w:jc w:val="center"/>
        </w:trPr>
        <w:tc>
          <w:tcPr>
            <w:tcW w:w="476" w:type="dxa"/>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7</w:t>
            </w:r>
          </w:p>
        </w:tc>
        <w:tc>
          <w:tcPr>
            <w:tcW w:w="4245" w:type="dxa"/>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Załącznik do Rozporządzenia Ministra Środowiska z dnia 14 czerwca 2007 r. w sprawie dopuszczalnych poziomów hałasu w środowisku (Dz.U. 2014 poz. 112)</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Załącznik do rozporządzenia w myśl §2</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457"/>
          <w:jc w:val="center"/>
        </w:trPr>
        <w:tc>
          <w:tcPr>
            <w:tcW w:w="476" w:type="dxa"/>
            <w:vMerge w:val="restart"/>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8</w:t>
            </w:r>
          </w:p>
        </w:tc>
        <w:tc>
          <w:tcPr>
            <w:tcW w:w="4245" w:type="dxa"/>
            <w:vMerge w:val="restart"/>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Rozporządzenie Ministra Spraw Wewnętrznych i Administracji z dnia 7 czerwca 2010 r. w sprawie ochrony przeciwpożarowej budynków, innych obiektów budowlanych i terenów (Dz.U. 2019 poz. 67)</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np.§ 4 ust. 4</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457"/>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§11 ust. 2</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07"/>
          <w:jc w:val="center"/>
        </w:trPr>
        <w:tc>
          <w:tcPr>
            <w:tcW w:w="476" w:type="dxa"/>
            <w:vMerge w:val="restart"/>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9</w:t>
            </w:r>
          </w:p>
        </w:tc>
        <w:tc>
          <w:tcPr>
            <w:tcW w:w="4245" w:type="dxa"/>
            <w:vMerge w:val="restart"/>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Ustawa z dnia 23 lipca 2003 r. o ochronie zabytków i opiece nad zabytkami (Dz.U. 2021 poz. 954)</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9</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24"/>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16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15"/>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17 ust. 1</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224"/>
          <w:jc w:val="center"/>
        </w:trPr>
        <w:tc>
          <w:tcPr>
            <w:tcW w:w="476" w:type="dxa"/>
            <w:vMerge/>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p>
        </w:tc>
        <w:tc>
          <w:tcPr>
            <w:tcW w:w="4245" w:type="dxa"/>
            <w:vMerge/>
            <w:shd w:val="clear" w:color="auto" w:fill="auto"/>
            <w:vAlign w:val="center"/>
          </w:tcPr>
          <w:p w:rsidR="00D22BDE" w:rsidRPr="002D52A3" w:rsidRDefault="00D22BDE" w:rsidP="002B14D2">
            <w:pPr>
              <w:widowControl w:val="0"/>
              <w:spacing w:after="0"/>
              <w:rPr>
                <w:rFonts w:ascii="Arial Narrow" w:hAnsi="Arial Narrow" w:cs="Times New Roman"/>
                <w:sz w:val="20"/>
              </w:rPr>
            </w:pP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art. 19</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r w:rsidR="000D72E9" w:rsidRPr="002D52A3" w:rsidTr="00F153B1">
        <w:trPr>
          <w:trHeight w:val="842"/>
          <w:jc w:val="center"/>
        </w:trPr>
        <w:tc>
          <w:tcPr>
            <w:tcW w:w="476" w:type="dxa"/>
            <w:shd w:val="clear" w:color="auto" w:fill="auto"/>
            <w:vAlign w:val="center"/>
          </w:tcPr>
          <w:p w:rsidR="00D22BDE" w:rsidRPr="002D52A3" w:rsidRDefault="00D22BDE" w:rsidP="002B14D2">
            <w:pPr>
              <w:widowControl w:val="0"/>
              <w:spacing w:after="0"/>
              <w:jc w:val="center"/>
              <w:rPr>
                <w:rFonts w:ascii="Arial Narrow" w:hAnsi="Arial Narrow" w:cs="Times New Roman"/>
                <w:b/>
                <w:sz w:val="20"/>
              </w:rPr>
            </w:pPr>
            <w:r w:rsidRPr="002D52A3">
              <w:rPr>
                <w:rFonts w:ascii="Arial Narrow" w:hAnsi="Arial Narrow" w:cs="Times New Roman"/>
                <w:b/>
                <w:sz w:val="20"/>
              </w:rPr>
              <w:t>10</w:t>
            </w:r>
          </w:p>
        </w:tc>
        <w:tc>
          <w:tcPr>
            <w:tcW w:w="4245" w:type="dxa"/>
            <w:shd w:val="clear" w:color="auto" w:fill="auto"/>
            <w:vAlign w:val="center"/>
          </w:tcPr>
          <w:p w:rsidR="00D22BDE" w:rsidRPr="002D52A3" w:rsidRDefault="00D22BDE" w:rsidP="002B14D2">
            <w:pPr>
              <w:widowControl w:val="0"/>
              <w:spacing w:after="0"/>
              <w:rPr>
                <w:rFonts w:ascii="Arial Narrow" w:hAnsi="Arial Narrow" w:cs="Arial"/>
                <w:sz w:val="20"/>
              </w:rPr>
            </w:pPr>
            <w:r w:rsidRPr="002D52A3">
              <w:rPr>
                <w:rFonts w:ascii="Arial Narrow" w:hAnsi="Arial Narrow" w:cs="Arial"/>
                <w:sz w:val="20"/>
              </w:rPr>
              <w:t>Rozporządzenie Ministra Infrastruktury z dnia 6 lutego 2003 r. w sprawie bezpieczeństwa i higieny pracy podczas wykonywania robót budowlanych (Dz. U. 2003 r. Nr 47, poz. 401)</w:t>
            </w:r>
          </w:p>
        </w:tc>
        <w:tc>
          <w:tcPr>
            <w:tcW w:w="1521"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 21 ust. 2</w:t>
            </w:r>
          </w:p>
        </w:tc>
        <w:tc>
          <w:tcPr>
            <w:tcW w:w="2487" w:type="dxa"/>
            <w:shd w:val="clear" w:color="auto" w:fill="auto"/>
            <w:vAlign w:val="center"/>
          </w:tcPr>
          <w:p w:rsidR="00D22BDE" w:rsidRPr="002D52A3" w:rsidRDefault="00D22BDE" w:rsidP="002B14D2">
            <w:pPr>
              <w:widowControl w:val="0"/>
              <w:spacing w:after="0"/>
              <w:jc w:val="center"/>
              <w:rPr>
                <w:rFonts w:ascii="Arial Narrow" w:hAnsi="Arial Narrow" w:cs="Times New Roman"/>
                <w:sz w:val="20"/>
              </w:rPr>
            </w:pPr>
            <w:r w:rsidRPr="002D52A3">
              <w:rPr>
                <w:rFonts w:ascii="Arial Narrow" w:hAnsi="Arial Narrow" w:cs="Times New Roman"/>
                <w:sz w:val="20"/>
              </w:rPr>
              <w:t>Brak ograniczeń</w:t>
            </w:r>
          </w:p>
        </w:tc>
      </w:tr>
    </w:tbl>
    <w:p w:rsidR="00D22BDE" w:rsidRPr="002D52A3" w:rsidRDefault="00D22BDE" w:rsidP="002B14D2">
      <w:pPr>
        <w:widowControl w:val="0"/>
        <w:spacing w:after="0"/>
        <w:ind w:firstLine="567"/>
        <w:jc w:val="both"/>
        <w:rPr>
          <w:rFonts w:ascii="Arial Narrow" w:hAnsi="Arial Narrow" w:cs="Times New Roman"/>
        </w:rPr>
      </w:pPr>
    </w:p>
    <w:p w:rsidR="00F72B82" w:rsidRPr="002D52A3" w:rsidRDefault="00F72B82" w:rsidP="002B14D2">
      <w:pPr>
        <w:widowControl w:val="0"/>
        <w:spacing w:after="0"/>
        <w:ind w:firstLine="567"/>
        <w:jc w:val="both"/>
        <w:rPr>
          <w:rFonts w:ascii="Arial Narrow" w:hAnsi="Arial Narrow" w:cs="Times New Roman"/>
        </w:rPr>
      </w:pPr>
      <w:r w:rsidRPr="002D52A3">
        <w:rPr>
          <w:rFonts w:ascii="Arial Narrow" w:hAnsi="Arial Narrow" w:cs="Times New Roman"/>
        </w:rPr>
        <w:t>Analiza szczegółowa wykazała, że inwestycja wykazuje obszar oddziaływania zawarty w granicach działek, na których będzie ona realizowana. Inwestycja nie będzie generowała ograniczenia lub uszczuplania praw podmiotów trzecich w tym dostępu do drogi publicznej, dostępu do infrastruktury technicznej, zacieniania lub przesłaniania istniejących i przyszłych obiektów na działkach sąsiednich.</w:t>
      </w:r>
    </w:p>
    <w:p w:rsidR="00F72B82" w:rsidRPr="00D67ED2" w:rsidRDefault="00F72B82" w:rsidP="002B14D2">
      <w:pPr>
        <w:pStyle w:val="Paulina"/>
        <w:keepNext w:val="0"/>
        <w:keepLines w:val="0"/>
        <w:widowControl w:val="0"/>
        <w:spacing w:line="276" w:lineRule="auto"/>
        <w:jc w:val="left"/>
        <w:rPr>
          <w:rFonts w:ascii="Arial Narrow" w:hAnsi="Arial Narrow"/>
          <w:b/>
          <w:sz w:val="22"/>
          <w:szCs w:val="22"/>
        </w:rPr>
      </w:pPr>
    </w:p>
    <w:p w:rsidR="009831CA" w:rsidRPr="00D67ED2" w:rsidRDefault="009831CA">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D67ED2">
        <w:rPr>
          <w:rFonts w:ascii="Arial Narrow" w:hAnsi="Arial Narrow"/>
          <w:b/>
          <w:sz w:val="22"/>
          <w:szCs w:val="22"/>
        </w:rPr>
        <w:t>ANALIZA POWIĄZANIA DROGI Z INNYMI DROGAMI PUBLICZNYMI</w:t>
      </w:r>
    </w:p>
    <w:p w:rsidR="009831CA" w:rsidRPr="00D67ED2" w:rsidRDefault="009831CA" w:rsidP="002B14D2">
      <w:pPr>
        <w:pStyle w:val="Paulina"/>
        <w:keepNext w:val="0"/>
        <w:keepLines w:val="0"/>
        <w:widowControl w:val="0"/>
        <w:spacing w:line="276" w:lineRule="auto"/>
        <w:jc w:val="left"/>
        <w:rPr>
          <w:rFonts w:ascii="Arial Narrow" w:hAnsi="Arial Narrow"/>
          <w:b/>
          <w:sz w:val="22"/>
          <w:szCs w:val="22"/>
        </w:rPr>
      </w:pPr>
    </w:p>
    <w:p w:rsidR="00B07749" w:rsidRPr="001841B2" w:rsidRDefault="002B6C2B" w:rsidP="002B14D2">
      <w:pPr>
        <w:pStyle w:val="Paulina"/>
        <w:keepNext w:val="0"/>
        <w:keepLines w:val="0"/>
        <w:widowControl w:val="0"/>
        <w:spacing w:line="276" w:lineRule="auto"/>
        <w:rPr>
          <w:rFonts w:ascii="Arial Narrow" w:hAnsi="Arial Narrow" w:cs="Times New Roman"/>
          <w:sz w:val="22"/>
          <w:szCs w:val="22"/>
        </w:rPr>
      </w:pPr>
      <w:r>
        <w:rPr>
          <w:rFonts w:ascii="Arial Narrow" w:hAnsi="Arial Narrow" w:cs="Times New Roman"/>
          <w:sz w:val="22"/>
          <w:szCs w:val="22"/>
        </w:rPr>
        <w:t>Cała inwestycji stanowi wydzielony odcinek drogi publicznej nr 102024F będącej ul. Kościuszki oraz fragment ul. Curie- Skłodowskiej będącej drogą gminna nr 102017F. Ulica Kościuszki na początku opracowania po za zakresem opracowania poprzez skrzyżowanie trójwlotowe łączy się z ul. Bolesława Chrobrego.</w:t>
      </w:r>
    </w:p>
    <w:p w:rsidR="009831CA" w:rsidRPr="001841B2" w:rsidRDefault="009831CA" w:rsidP="002B14D2">
      <w:pPr>
        <w:pStyle w:val="Paulina"/>
        <w:keepNext w:val="0"/>
        <w:keepLines w:val="0"/>
        <w:widowControl w:val="0"/>
        <w:spacing w:line="276" w:lineRule="auto"/>
        <w:jc w:val="left"/>
        <w:rPr>
          <w:rFonts w:ascii="Arial Narrow" w:hAnsi="Arial Narrow"/>
          <w:b/>
          <w:sz w:val="22"/>
          <w:szCs w:val="22"/>
        </w:rPr>
      </w:pPr>
    </w:p>
    <w:p w:rsidR="009831CA" w:rsidRPr="002D52A3" w:rsidRDefault="009831CA">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WŁASNOŚCI GRUNTÓW</w:t>
      </w:r>
    </w:p>
    <w:p w:rsidR="009831CA" w:rsidRPr="002D52A3" w:rsidRDefault="009831CA" w:rsidP="002B14D2">
      <w:pPr>
        <w:pStyle w:val="Paulina"/>
        <w:keepNext w:val="0"/>
        <w:keepLines w:val="0"/>
        <w:widowControl w:val="0"/>
        <w:spacing w:line="276" w:lineRule="auto"/>
        <w:jc w:val="left"/>
        <w:rPr>
          <w:rFonts w:ascii="Arial Narrow" w:hAnsi="Arial Narrow"/>
          <w:b/>
          <w:sz w:val="22"/>
          <w:szCs w:val="22"/>
        </w:rPr>
      </w:pPr>
    </w:p>
    <w:p w:rsidR="000D72E9" w:rsidRPr="002D52A3" w:rsidRDefault="000D72E9" w:rsidP="002B14D2">
      <w:pPr>
        <w:pStyle w:val="Paulina"/>
        <w:keepNext w:val="0"/>
        <w:keepLines w:val="0"/>
        <w:widowControl w:val="0"/>
        <w:spacing w:line="276" w:lineRule="auto"/>
        <w:rPr>
          <w:rFonts w:ascii="Arial Narrow" w:hAnsi="Arial Narrow" w:cs="Times New Roman"/>
          <w:sz w:val="22"/>
          <w:szCs w:val="22"/>
        </w:rPr>
      </w:pPr>
      <w:r w:rsidRPr="002D52A3">
        <w:rPr>
          <w:rFonts w:ascii="Arial Narrow" w:hAnsi="Arial Narrow" w:cs="Times New Roman"/>
          <w:sz w:val="22"/>
          <w:szCs w:val="22"/>
        </w:rPr>
        <w:t xml:space="preserve">Całość inwestycji zostanie wykonana w oparciu o ustawę </w:t>
      </w:r>
      <w:r w:rsidR="002B6C2B">
        <w:rPr>
          <w:rFonts w:ascii="Arial Narrow" w:hAnsi="Arial Narrow" w:cs="Times New Roman"/>
          <w:sz w:val="22"/>
          <w:szCs w:val="22"/>
        </w:rPr>
        <w:t>z dnia 7 lipca 1994r. Prawo Budowlane. Inwestor albo jest właścicielem gruntów albo posiada ograniczone prawo do ich dysponowania( ul. Curie- Skłodowskiej)</w:t>
      </w:r>
      <w:r w:rsidR="003F18EF">
        <w:rPr>
          <w:rFonts w:ascii="Arial Narrow" w:hAnsi="Arial Narrow" w:cs="Times New Roman"/>
          <w:sz w:val="22"/>
          <w:szCs w:val="22"/>
        </w:rPr>
        <w:t>.</w:t>
      </w:r>
    </w:p>
    <w:p w:rsidR="009831CA" w:rsidRPr="00125678" w:rsidRDefault="009831CA" w:rsidP="002B14D2">
      <w:pPr>
        <w:pStyle w:val="Paulina"/>
        <w:keepNext w:val="0"/>
        <w:keepLines w:val="0"/>
        <w:widowControl w:val="0"/>
        <w:spacing w:line="276" w:lineRule="auto"/>
        <w:jc w:val="left"/>
        <w:rPr>
          <w:rFonts w:ascii="Arial Narrow" w:hAnsi="Arial Narrow"/>
          <w:b/>
          <w:sz w:val="22"/>
          <w:szCs w:val="22"/>
        </w:rPr>
      </w:pPr>
    </w:p>
    <w:p w:rsidR="00A85930" w:rsidRPr="00125678" w:rsidRDefault="00A85930">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125678">
        <w:rPr>
          <w:rFonts w:ascii="Arial Narrow" w:hAnsi="Arial Narrow"/>
          <w:b/>
          <w:sz w:val="22"/>
          <w:szCs w:val="22"/>
        </w:rPr>
        <w:t>STAN ISTNIEJĄCY</w:t>
      </w:r>
    </w:p>
    <w:p w:rsidR="00777CE7" w:rsidRPr="00FF3557" w:rsidRDefault="00777CE7" w:rsidP="002B14D2">
      <w:pPr>
        <w:pStyle w:val="Paulina"/>
        <w:keepNext w:val="0"/>
        <w:keepLines w:val="0"/>
        <w:widowControl w:val="0"/>
        <w:spacing w:line="276" w:lineRule="auto"/>
        <w:jc w:val="left"/>
        <w:rPr>
          <w:rFonts w:ascii="Arial Narrow" w:hAnsi="Arial Narrow"/>
          <w:b/>
          <w:sz w:val="22"/>
          <w:szCs w:val="22"/>
        </w:rPr>
      </w:pPr>
    </w:p>
    <w:p w:rsidR="002B6C2B" w:rsidRDefault="002B6C2B" w:rsidP="002B14D2">
      <w:pPr>
        <w:widowControl w:val="0"/>
        <w:spacing w:after="0"/>
        <w:ind w:firstLine="567"/>
        <w:jc w:val="both"/>
        <w:rPr>
          <w:rFonts w:ascii="Arial Narrow" w:hAnsi="Arial Narrow" w:cs="Times New Roman"/>
        </w:rPr>
      </w:pPr>
      <w:r>
        <w:rPr>
          <w:rFonts w:ascii="Arial Narrow" w:hAnsi="Arial Narrow" w:cs="Times New Roman"/>
        </w:rPr>
        <w:t>Planowana inwestycja polega na:</w:t>
      </w:r>
    </w:p>
    <w:p w:rsidR="002B6C2B" w:rsidRPr="009D122F" w:rsidRDefault="002B6C2B">
      <w:pPr>
        <w:pStyle w:val="Akapitzlist"/>
        <w:widowControl w:val="0"/>
        <w:numPr>
          <w:ilvl w:val="0"/>
          <w:numId w:val="25"/>
        </w:numPr>
        <w:spacing w:after="0"/>
        <w:ind w:left="426" w:hanging="426"/>
        <w:rPr>
          <w:rFonts w:ascii="Arial Narrow" w:hAnsi="Arial Narrow"/>
          <w:sz w:val="22"/>
          <w:szCs w:val="20"/>
        </w:rPr>
      </w:pPr>
      <w:r w:rsidRPr="009D122F">
        <w:rPr>
          <w:rFonts w:ascii="Arial Narrow" w:hAnsi="Arial Narrow"/>
          <w:sz w:val="22"/>
          <w:szCs w:val="20"/>
        </w:rPr>
        <w:t xml:space="preserve">przebudowie drogi gminnej od km 0+000 do km 0+872,75 z wyłączeniem odcinka </w:t>
      </w:r>
      <w:r w:rsidR="009D122F" w:rsidRPr="009D122F">
        <w:rPr>
          <w:rFonts w:ascii="Arial Narrow" w:hAnsi="Arial Narrow"/>
          <w:sz w:val="22"/>
          <w:szCs w:val="20"/>
        </w:rPr>
        <w:t>od km 0+294,56 do km 0+406,62 – ulica Kościuszki – odcinek 1</w:t>
      </w:r>
    </w:p>
    <w:p w:rsidR="009D122F" w:rsidRDefault="009D122F">
      <w:pPr>
        <w:pStyle w:val="Akapitzlist"/>
        <w:widowControl w:val="0"/>
        <w:numPr>
          <w:ilvl w:val="0"/>
          <w:numId w:val="25"/>
        </w:numPr>
        <w:spacing w:after="0"/>
        <w:ind w:left="426" w:hanging="426"/>
        <w:rPr>
          <w:rFonts w:ascii="Arial Narrow" w:hAnsi="Arial Narrow"/>
          <w:sz w:val="22"/>
          <w:szCs w:val="20"/>
        </w:rPr>
      </w:pPr>
      <w:r w:rsidRPr="009D122F">
        <w:rPr>
          <w:rFonts w:ascii="Arial Narrow" w:hAnsi="Arial Narrow"/>
          <w:sz w:val="22"/>
          <w:szCs w:val="20"/>
        </w:rPr>
        <w:t>przebudowie nawierzchni od km 0+000 do km 0+098,84 – ul. Curie- Skłodowskiej – odcinek 2</w:t>
      </w:r>
      <w:r>
        <w:rPr>
          <w:rFonts w:ascii="Arial Narrow" w:hAnsi="Arial Narrow"/>
          <w:sz w:val="22"/>
          <w:szCs w:val="20"/>
        </w:rPr>
        <w:t>.</w:t>
      </w:r>
    </w:p>
    <w:p w:rsidR="009D122F" w:rsidRDefault="009D122F" w:rsidP="009D122F">
      <w:pPr>
        <w:pStyle w:val="Akapitzlist"/>
        <w:widowControl w:val="0"/>
        <w:spacing w:after="0"/>
        <w:ind w:left="426"/>
        <w:rPr>
          <w:rFonts w:ascii="Arial Narrow" w:hAnsi="Arial Narrow"/>
          <w:sz w:val="22"/>
          <w:szCs w:val="20"/>
        </w:rPr>
      </w:pPr>
    </w:p>
    <w:p w:rsidR="009D122F" w:rsidRDefault="009D122F" w:rsidP="00030C89">
      <w:pPr>
        <w:pStyle w:val="Akapitzlist"/>
        <w:widowControl w:val="0"/>
        <w:spacing w:after="0"/>
        <w:ind w:left="426"/>
        <w:rPr>
          <w:rFonts w:ascii="Arial Narrow" w:hAnsi="Arial Narrow"/>
          <w:sz w:val="22"/>
          <w:szCs w:val="20"/>
        </w:rPr>
      </w:pPr>
      <w:r>
        <w:rPr>
          <w:rFonts w:ascii="Arial Narrow" w:hAnsi="Arial Narrow"/>
          <w:sz w:val="22"/>
          <w:szCs w:val="20"/>
        </w:rPr>
        <w:t>Odcinek 1</w:t>
      </w:r>
      <w:r w:rsidR="00030C89">
        <w:rPr>
          <w:rFonts w:ascii="Arial Narrow" w:hAnsi="Arial Narrow"/>
          <w:sz w:val="22"/>
          <w:szCs w:val="20"/>
        </w:rPr>
        <w:t xml:space="preserve"> - </w:t>
      </w:r>
      <w:r w:rsidRPr="00030C89">
        <w:rPr>
          <w:rFonts w:ascii="Arial Narrow" w:hAnsi="Arial Narrow"/>
          <w:sz w:val="22"/>
          <w:szCs w:val="20"/>
        </w:rPr>
        <w:t xml:space="preserve">posiada nawierzchnię bitumiczną o przekroju na większości zadania ulicznym z obustronnym obramowaniem krawężnikami oraz chodnikami. </w:t>
      </w:r>
      <w:r w:rsidR="00E560F0">
        <w:rPr>
          <w:rFonts w:ascii="Arial Narrow" w:hAnsi="Arial Narrow"/>
          <w:sz w:val="22"/>
          <w:szCs w:val="20"/>
        </w:rPr>
        <w:t xml:space="preserve">Szerokość od 6,0 do 8,0 m. </w:t>
      </w:r>
      <w:r w:rsidRPr="00030C89">
        <w:rPr>
          <w:rFonts w:ascii="Arial Narrow" w:hAnsi="Arial Narrow"/>
          <w:sz w:val="22"/>
          <w:szCs w:val="20"/>
        </w:rPr>
        <w:t xml:space="preserve">Na części droga obramowana jest zdezolowanymi krawężnikami kamiennymi a na pozostałym odcinku zlasowanymi i poniszczonymi krawężnikami betonowymi. Krawężniki wystają ponad krawędź ulicy na +4 do 8 cm co miejscami stwarza zagrożenie dla ruchu pieszych. Jezdnia jest bardzo mocno podziurawiona </w:t>
      </w:r>
      <w:r w:rsidRPr="00030C89">
        <w:rPr>
          <w:rFonts w:ascii="Arial Narrow" w:hAnsi="Arial Narrow"/>
          <w:sz w:val="22"/>
          <w:szCs w:val="20"/>
        </w:rPr>
        <w:lastRenderedPageBreak/>
        <w:t>i skoleinowanego w wyniku wieloletnich zabiegów inwestycyjnych w pasie drogowym ( kanalizacja, sieć wodociągowa, sieć gazowa itp.) Prawie cała ulica oświetlona jest starymi lampami z kloszami sodowymi. Słupy są pogięte i pordzewiałe, bardzo często zlokalizowane są w środku chodnika uniemożliwiając przemieszczanie się pieszych. Przejechanie dla matki z wózkiem jest niemożliwe bez zejścia na fragmencie odcinka na jezdnię. Wszystkie ciągi komunikacyjn</w:t>
      </w:r>
      <w:r w:rsidR="00E560F0">
        <w:rPr>
          <w:rFonts w:ascii="Arial Narrow" w:hAnsi="Arial Narrow"/>
          <w:sz w:val="22"/>
          <w:szCs w:val="20"/>
        </w:rPr>
        <w:t>e piesze</w:t>
      </w:r>
      <w:r w:rsidRPr="00030C89">
        <w:rPr>
          <w:rFonts w:ascii="Arial Narrow" w:hAnsi="Arial Narrow"/>
          <w:sz w:val="22"/>
          <w:szCs w:val="20"/>
        </w:rPr>
        <w:t xml:space="preserve"> wykonane są z poniszczonych i krzywo ułożonych płytek betonowych 35x35x5 cm oddzielnych od terenów zielonych za pomocą obrzeży 6x20 cm. W przypadku oparcia chodnika o budynek </w:t>
      </w:r>
      <w:r w:rsidR="00030C89" w:rsidRPr="00030C89">
        <w:rPr>
          <w:rFonts w:ascii="Arial Narrow" w:hAnsi="Arial Narrow"/>
          <w:sz w:val="22"/>
          <w:szCs w:val="20"/>
        </w:rPr>
        <w:t xml:space="preserve">lub wylewkę ogrodzenia </w:t>
      </w:r>
      <w:r w:rsidRPr="00030C89">
        <w:rPr>
          <w:rFonts w:ascii="Arial Narrow" w:hAnsi="Arial Narrow"/>
          <w:sz w:val="22"/>
          <w:szCs w:val="20"/>
        </w:rPr>
        <w:t>brak opornika. Do każdej posesji wykonany jest zjazd</w:t>
      </w:r>
      <w:r w:rsidR="00030C89" w:rsidRPr="00030C89">
        <w:rPr>
          <w:rFonts w:ascii="Arial Narrow" w:hAnsi="Arial Narrow"/>
          <w:sz w:val="22"/>
          <w:szCs w:val="20"/>
        </w:rPr>
        <w:t xml:space="preserve"> o nawierzchni z kostki betonowej. Każdy zjazd bez wyjątku jest zniszczony i nierówny. W pasie fragmentarycznie wykonana jest kanalizacja deszczowa która nie działa prawidłowo wymagająca przebudowy. Dodatkowo w pasie drogowym zlokalizowane są sieci: gazowa, telekomunikacyjna, wodociągowa oraz energetyczna. Isntiejące komory telekomunikacyjne są klasy SK6 i częściowo zlokalizowane są pod jezdnią bez możliwości ich przebudowy ze względu na wąski pas drogowy. W pasie drogowym zlokalizowane są dorodne lipy na które nie uzyskano zgody na wycinkę. </w:t>
      </w:r>
      <w:r w:rsidR="00E560F0">
        <w:rPr>
          <w:rFonts w:ascii="Arial Narrow" w:hAnsi="Arial Narrow"/>
          <w:sz w:val="22"/>
          <w:szCs w:val="20"/>
        </w:rPr>
        <w:t>Do niektórych posesji prowadza schody wejściowe, pochylnie oraz zrzuty na węgiel do piwnic.</w:t>
      </w:r>
    </w:p>
    <w:p w:rsidR="00030C89" w:rsidRDefault="00030C89" w:rsidP="00030C89">
      <w:pPr>
        <w:pStyle w:val="Akapitzlist"/>
        <w:widowControl w:val="0"/>
        <w:spacing w:after="0"/>
        <w:ind w:left="426"/>
        <w:rPr>
          <w:rFonts w:ascii="Arial Narrow" w:hAnsi="Arial Narrow"/>
          <w:sz w:val="22"/>
          <w:szCs w:val="20"/>
        </w:rPr>
      </w:pPr>
    </w:p>
    <w:p w:rsidR="00030C89" w:rsidRPr="00030C89" w:rsidRDefault="00030C89" w:rsidP="00030C89">
      <w:pPr>
        <w:pStyle w:val="Akapitzlist"/>
        <w:widowControl w:val="0"/>
        <w:spacing w:after="0"/>
        <w:ind w:left="426"/>
        <w:rPr>
          <w:rFonts w:ascii="Arial Narrow" w:hAnsi="Arial Narrow"/>
          <w:sz w:val="22"/>
          <w:szCs w:val="20"/>
        </w:rPr>
      </w:pPr>
      <w:r w:rsidRPr="00E9599A">
        <w:rPr>
          <w:rFonts w:ascii="Arial Narrow" w:hAnsi="Arial Narrow"/>
          <w:b/>
          <w:bCs/>
          <w:sz w:val="22"/>
          <w:szCs w:val="20"/>
        </w:rPr>
        <w:t>Odcinek 2</w:t>
      </w:r>
      <w:r>
        <w:rPr>
          <w:rFonts w:ascii="Arial Narrow" w:hAnsi="Arial Narrow"/>
          <w:sz w:val="22"/>
          <w:szCs w:val="20"/>
        </w:rPr>
        <w:t xml:space="preserve"> – posiada nawierzchnię utwardzoną za pomocą zawałowanego destruktu oraz bitumu. Nawierzchni jest krzywa, pofalowana i nie zapewnia </w:t>
      </w:r>
      <w:r w:rsidR="00E560F0">
        <w:rPr>
          <w:rFonts w:ascii="Arial Narrow" w:hAnsi="Arial Narrow"/>
          <w:sz w:val="22"/>
          <w:szCs w:val="20"/>
        </w:rPr>
        <w:t>odprowadzenia</w:t>
      </w:r>
      <w:r w:rsidR="003F18EF">
        <w:rPr>
          <w:rFonts w:ascii="Arial Narrow" w:hAnsi="Arial Narrow"/>
          <w:sz w:val="22"/>
          <w:szCs w:val="20"/>
        </w:rPr>
        <w:t xml:space="preserve"> </w:t>
      </w:r>
      <w:r w:rsidR="00E560F0">
        <w:rPr>
          <w:rFonts w:ascii="Arial Narrow" w:hAnsi="Arial Narrow"/>
          <w:sz w:val="22"/>
          <w:szCs w:val="20"/>
        </w:rPr>
        <w:t>w</w:t>
      </w:r>
      <w:r>
        <w:rPr>
          <w:rFonts w:ascii="Arial Narrow" w:hAnsi="Arial Narrow"/>
          <w:sz w:val="22"/>
          <w:szCs w:val="20"/>
        </w:rPr>
        <w:t xml:space="preserve">ód deszczowych. </w:t>
      </w:r>
      <w:r w:rsidR="00E560F0">
        <w:rPr>
          <w:rFonts w:ascii="Arial Narrow" w:hAnsi="Arial Narrow"/>
          <w:sz w:val="22"/>
          <w:szCs w:val="20"/>
        </w:rPr>
        <w:t xml:space="preserve">Szerokość pasa drogowego wynosi ok. 6,0 m. Zlokalizowane są w nim sieci w postaci kanalizacji deszczowej, gazu oraz wodociągu. Droga ta prowadzi do centrum rekreacji miejscowości tj. Zalewu Małomickiego przy którym zlokalizowany jest plac zabaw oraz odbywają się tam wszystkie uroczystości miejskie.  Przy drodze zlokalizowany jest kościół, brak oświetlenia jak i kanalizacji deszczowej. </w:t>
      </w:r>
    </w:p>
    <w:p w:rsidR="002B6C2B" w:rsidRDefault="002B6C2B" w:rsidP="002B14D2">
      <w:pPr>
        <w:widowControl w:val="0"/>
        <w:spacing w:after="0"/>
        <w:ind w:firstLine="567"/>
        <w:jc w:val="both"/>
        <w:rPr>
          <w:rFonts w:ascii="Arial Narrow" w:hAnsi="Arial Narrow" w:cs="Times New Roman"/>
        </w:rPr>
      </w:pPr>
    </w:p>
    <w:p w:rsidR="007E00F9" w:rsidRPr="00125678" w:rsidRDefault="007E00F9" w:rsidP="002B14D2">
      <w:pPr>
        <w:pStyle w:val="Paulina"/>
        <w:keepNext w:val="0"/>
        <w:keepLines w:val="0"/>
        <w:widowControl w:val="0"/>
        <w:spacing w:line="276" w:lineRule="auto"/>
        <w:rPr>
          <w:rFonts w:ascii="Arial Narrow" w:hAnsi="Arial Narrow" w:cs="Times New Roman"/>
          <w:sz w:val="22"/>
          <w:szCs w:val="22"/>
        </w:rPr>
      </w:pPr>
    </w:p>
    <w:p w:rsidR="00E656F8" w:rsidRPr="002D52A3" w:rsidRDefault="00E656F8">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 xml:space="preserve">CHARAKTERYSTYKA WARUNKÓW </w:t>
      </w:r>
      <w:r w:rsidR="00E20756" w:rsidRPr="002D52A3">
        <w:rPr>
          <w:rFonts w:ascii="Arial Narrow" w:hAnsi="Arial Narrow"/>
          <w:b/>
          <w:sz w:val="22"/>
          <w:szCs w:val="22"/>
        </w:rPr>
        <w:t xml:space="preserve">GEOTECHNICZNYCH </w:t>
      </w:r>
    </w:p>
    <w:p w:rsidR="006F3BFF" w:rsidRPr="002D52A3" w:rsidRDefault="006F3BFF" w:rsidP="002B14D2">
      <w:pPr>
        <w:pStyle w:val="Paulina"/>
        <w:keepNext w:val="0"/>
        <w:keepLines w:val="0"/>
        <w:widowControl w:val="0"/>
        <w:spacing w:line="276" w:lineRule="auto"/>
        <w:rPr>
          <w:rFonts w:ascii="Arial Narrow" w:hAnsi="Arial Narrow" w:cs="Times New Roman"/>
          <w:sz w:val="22"/>
          <w:szCs w:val="22"/>
        </w:rPr>
      </w:pPr>
    </w:p>
    <w:p w:rsidR="00E9599A" w:rsidRPr="00E9599A" w:rsidRDefault="00E9599A" w:rsidP="00683897">
      <w:pPr>
        <w:autoSpaceDE w:val="0"/>
        <w:autoSpaceDN w:val="0"/>
        <w:adjustRightInd w:val="0"/>
        <w:spacing w:after="0"/>
        <w:ind w:firstLine="567"/>
        <w:rPr>
          <w:rFonts w:ascii="Arial Narrow" w:hAnsi="Arial Narrow" w:cs="Calibri"/>
        </w:rPr>
      </w:pPr>
      <w:r w:rsidRPr="00E9599A">
        <w:rPr>
          <w:rFonts w:ascii="Arial Narrow" w:hAnsi="Arial Narrow" w:cs="Calibri"/>
        </w:rPr>
        <w:t>Szczegółowa budowa geologiczna badanego terenu została rozpoznana do głębokości 2,0 m p.p.t.</w:t>
      </w:r>
    </w:p>
    <w:p w:rsidR="00E9599A" w:rsidRPr="00E9599A" w:rsidRDefault="00E9599A" w:rsidP="00E9599A">
      <w:pPr>
        <w:autoSpaceDE w:val="0"/>
        <w:autoSpaceDN w:val="0"/>
        <w:adjustRightInd w:val="0"/>
        <w:spacing w:after="0"/>
        <w:rPr>
          <w:rFonts w:ascii="Arial Narrow" w:hAnsi="Arial Narrow" w:cs="Calibri"/>
        </w:rPr>
      </w:pPr>
      <w:r w:rsidRPr="00E9599A">
        <w:rPr>
          <w:rFonts w:ascii="Arial Narrow" w:hAnsi="Arial Narrow" w:cs="Calibri"/>
        </w:rPr>
        <w:t>Stwierdzono występowanie osadów wieku czwartorzędowego – holoceńskie nasypy, namułu i piaski.</w:t>
      </w:r>
    </w:p>
    <w:p w:rsidR="00E9599A" w:rsidRPr="00E9599A" w:rsidRDefault="00E9599A" w:rsidP="00E9599A">
      <w:pPr>
        <w:autoSpaceDE w:val="0"/>
        <w:autoSpaceDN w:val="0"/>
        <w:adjustRightInd w:val="0"/>
        <w:spacing w:after="0"/>
        <w:rPr>
          <w:rFonts w:ascii="Arial Narrow" w:hAnsi="Arial Narrow" w:cs="Calibri"/>
        </w:rPr>
      </w:pPr>
      <w:r w:rsidRPr="00E9599A">
        <w:rPr>
          <w:rFonts w:ascii="Arial Narrow" w:hAnsi="Arial Narrow" w:cs="Calibri"/>
        </w:rPr>
        <w:t>W podłożu badanego obszaru w punktach 1 i 3 wykonano przewierty przez asfalt. Generalnie od powierzchni</w:t>
      </w:r>
    </w:p>
    <w:p w:rsidR="00E9599A" w:rsidRPr="00E9599A" w:rsidRDefault="00E9599A" w:rsidP="00E9599A">
      <w:pPr>
        <w:autoSpaceDE w:val="0"/>
        <w:autoSpaceDN w:val="0"/>
        <w:adjustRightInd w:val="0"/>
        <w:spacing w:after="0"/>
        <w:rPr>
          <w:rFonts w:ascii="Arial Narrow" w:hAnsi="Arial Narrow" w:cs="Calibri"/>
        </w:rPr>
      </w:pPr>
      <w:r w:rsidRPr="00E9599A">
        <w:rPr>
          <w:rFonts w:ascii="Arial Narrow" w:hAnsi="Arial Narrow" w:cs="Calibri"/>
        </w:rPr>
        <w:t xml:space="preserve">terenu do głębokości 1,2-2,2 m p.p.t. wystąpiły holoceńskie nasypy </w:t>
      </w:r>
      <w:r w:rsidR="003F18EF" w:rsidRPr="00E9599A">
        <w:rPr>
          <w:rFonts w:ascii="Arial Narrow" w:hAnsi="Arial Narrow" w:cs="Calibri"/>
        </w:rPr>
        <w:t>antropogenicznego</w:t>
      </w:r>
      <w:r w:rsidRPr="00E9599A">
        <w:rPr>
          <w:rFonts w:ascii="Arial Narrow" w:hAnsi="Arial Narrow" w:cs="Calibri"/>
        </w:rPr>
        <w:t xml:space="preserve"> zróżnicowanym składzie i dużej miąższości. Nasypy utworzono z tłucznia, żwiru oraz piasku, cegieł,</w:t>
      </w:r>
      <w:r w:rsidR="003F18EF">
        <w:rPr>
          <w:rFonts w:ascii="Arial Narrow" w:hAnsi="Arial Narrow" w:cs="Calibri"/>
        </w:rPr>
        <w:t xml:space="preserve"> </w:t>
      </w:r>
      <w:r w:rsidRPr="00E9599A">
        <w:rPr>
          <w:rFonts w:ascii="Arial Narrow" w:hAnsi="Arial Narrow" w:cs="Calibri"/>
        </w:rPr>
        <w:t>żużla i szlaki. W punkcie 1 pod asfaltem stwierdzono kostkę granitową.</w:t>
      </w:r>
      <w:r w:rsidR="003F18EF">
        <w:rPr>
          <w:rFonts w:ascii="Arial Narrow" w:hAnsi="Arial Narrow" w:cs="Calibri"/>
        </w:rPr>
        <w:t xml:space="preserve"> </w:t>
      </w:r>
      <w:r w:rsidRPr="00E9599A">
        <w:rPr>
          <w:rFonts w:ascii="Arial Narrow" w:hAnsi="Arial Narrow" w:cs="Calibri"/>
        </w:rPr>
        <w:t>Głębiej stwierdzono występowanie holoceńskich osadów rzecznych. W punkcie 2 pod nasypami, czyli</w:t>
      </w:r>
      <w:r w:rsidR="003F18EF">
        <w:rPr>
          <w:rFonts w:ascii="Arial Narrow" w:hAnsi="Arial Narrow" w:cs="Calibri"/>
        </w:rPr>
        <w:t xml:space="preserve"> </w:t>
      </w:r>
      <w:r w:rsidRPr="00E9599A">
        <w:rPr>
          <w:rFonts w:ascii="Arial Narrow" w:hAnsi="Arial Narrow" w:cs="Calibri"/>
        </w:rPr>
        <w:t>od głębokości 2,2 m p.p.t. wystąpiły namuły, które charakteryzują się wysoką plastycznością. Ich</w:t>
      </w:r>
      <w:r w:rsidR="003F18EF">
        <w:rPr>
          <w:rFonts w:ascii="Arial Narrow" w:hAnsi="Arial Narrow" w:cs="Calibri"/>
        </w:rPr>
        <w:t xml:space="preserve"> </w:t>
      </w:r>
      <w:r w:rsidRPr="00E9599A">
        <w:rPr>
          <w:rFonts w:ascii="Arial Narrow" w:hAnsi="Arial Narrow" w:cs="Calibri"/>
        </w:rPr>
        <w:t>miąższość sięga 30 cm. Osady rzeczne są również wykształcone jako osady piaszczyste, które zdecydowanie dominują w podłożu i są reprezentowane przez piaski drobne, piaski drobne z przewarstwieniami</w:t>
      </w:r>
      <w:r w:rsidR="003F18EF">
        <w:rPr>
          <w:rFonts w:ascii="Arial Narrow" w:hAnsi="Arial Narrow" w:cs="Calibri"/>
        </w:rPr>
        <w:t xml:space="preserve"> </w:t>
      </w:r>
      <w:r w:rsidRPr="00E9599A">
        <w:rPr>
          <w:rFonts w:ascii="Arial Narrow" w:hAnsi="Arial Narrow" w:cs="Calibri"/>
        </w:rPr>
        <w:t>piasków pylastych, piaski średnie i piaski średnie z domieszką żwirów. Grunty te charakteryzują</w:t>
      </w:r>
      <w:r w:rsidR="003F18EF">
        <w:rPr>
          <w:rFonts w:ascii="Arial Narrow" w:hAnsi="Arial Narrow" w:cs="Calibri"/>
        </w:rPr>
        <w:t xml:space="preserve"> </w:t>
      </w:r>
      <w:r w:rsidRPr="00E9599A">
        <w:rPr>
          <w:rFonts w:ascii="Arial Narrow" w:hAnsi="Arial Narrow" w:cs="Calibri"/>
        </w:rPr>
        <w:t>się stanem</w:t>
      </w:r>
      <w:r w:rsidR="003F18EF">
        <w:rPr>
          <w:rFonts w:ascii="Arial Narrow" w:hAnsi="Arial Narrow" w:cs="Calibri"/>
        </w:rPr>
        <w:t xml:space="preserve"> </w:t>
      </w:r>
      <w:r w:rsidRPr="00E9599A">
        <w:rPr>
          <w:rFonts w:ascii="Arial Narrow" w:hAnsi="Arial Narrow" w:cs="Calibri"/>
        </w:rPr>
        <w:t>średniozagęszczonym. Do głębokości 4,0 m p.p.t. nie stwierdzono spągu piasków.</w:t>
      </w:r>
      <w:r w:rsidR="003F18EF">
        <w:rPr>
          <w:rFonts w:ascii="Arial Narrow" w:hAnsi="Arial Narrow" w:cs="Calibri"/>
        </w:rPr>
        <w:t xml:space="preserve"> </w:t>
      </w:r>
      <w:r w:rsidRPr="00E9599A">
        <w:rPr>
          <w:rFonts w:ascii="Arial Narrow" w:hAnsi="Arial Narrow" w:cs="Calibri"/>
        </w:rPr>
        <w:t>Zwraca się uwagę na to, że odległości między punktami badań sięgają ponad miejscami ponad 300 m.</w:t>
      </w:r>
      <w:r w:rsidR="003F18EF">
        <w:rPr>
          <w:rFonts w:ascii="Arial Narrow" w:hAnsi="Arial Narrow" w:cs="Calibri"/>
        </w:rPr>
        <w:t xml:space="preserve"> </w:t>
      </w:r>
      <w:r w:rsidRPr="00E9599A">
        <w:rPr>
          <w:rFonts w:ascii="Arial Narrow" w:hAnsi="Arial Narrow" w:cs="Calibri"/>
        </w:rPr>
        <w:t>Z tego powodu rzeczywista budowa geologiczna może odbiegać od tej, którą opisano powyżej.</w:t>
      </w:r>
    </w:p>
    <w:p w:rsidR="00E9599A" w:rsidRPr="00E9599A" w:rsidRDefault="00E9599A" w:rsidP="00683897">
      <w:pPr>
        <w:autoSpaceDE w:val="0"/>
        <w:autoSpaceDN w:val="0"/>
        <w:adjustRightInd w:val="0"/>
        <w:spacing w:after="0"/>
        <w:ind w:firstLine="709"/>
        <w:rPr>
          <w:rFonts w:ascii="Arial Narrow" w:hAnsi="Arial Narrow" w:cs="Calibri"/>
        </w:rPr>
      </w:pPr>
      <w:r w:rsidRPr="00E9599A">
        <w:rPr>
          <w:rFonts w:ascii="Arial Narrow" w:hAnsi="Arial Narrow" w:cs="Calibri"/>
        </w:rPr>
        <w:t>W szczególności dotyczy to miąższości i składu nasypów antropogenicznych oraz występowania gruntów</w:t>
      </w:r>
      <w:r w:rsidR="003F18EF">
        <w:rPr>
          <w:rFonts w:ascii="Arial Narrow" w:hAnsi="Arial Narrow" w:cs="Calibri"/>
        </w:rPr>
        <w:t xml:space="preserve"> </w:t>
      </w:r>
      <w:r w:rsidRPr="00E9599A">
        <w:rPr>
          <w:rFonts w:ascii="Arial Narrow" w:hAnsi="Arial Narrow" w:cs="Calibri"/>
        </w:rPr>
        <w:t>organicznych (mad).Budowę geologiczną zaprezentowano na załączonych kartach dokumentacyjnych sondowania oraz</w:t>
      </w:r>
      <w:r w:rsidR="003F18EF">
        <w:rPr>
          <w:rFonts w:ascii="Arial Narrow" w:hAnsi="Arial Narrow" w:cs="Calibri"/>
        </w:rPr>
        <w:t xml:space="preserve"> </w:t>
      </w:r>
      <w:r w:rsidRPr="00E9599A">
        <w:rPr>
          <w:rFonts w:ascii="Arial Narrow" w:hAnsi="Arial Narrow" w:cs="Calibri"/>
        </w:rPr>
        <w:t>przekrojach geotechnicznych.</w:t>
      </w:r>
    </w:p>
    <w:p w:rsidR="00E9599A" w:rsidRDefault="00E9599A" w:rsidP="00E9599A">
      <w:pPr>
        <w:autoSpaceDE w:val="0"/>
        <w:autoSpaceDN w:val="0"/>
        <w:adjustRightInd w:val="0"/>
        <w:spacing w:after="0"/>
        <w:rPr>
          <w:rFonts w:ascii="Calibri" w:hAnsi="Calibri" w:cs="Calibri"/>
        </w:rPr>
      </w:pPr>
    </w:p>
    <w:p w:rsidR="00981DFD" w:rsidRPr="00981DFD" w:rsidRDefault="00981DFD" w:rsidP="00981DFD">
      <w:pPr>
        <w:autoSpaceDE w:val="0"/>
        <w:autoSpaceDN w:val="0"/>
        <w:adjustRightInd w:val="0"/>
        <w:spacing w:after="0"/>
        <w:rPr>
          <w:rFonts w:ascii="Arial Narrow" w:hAnsi="Arial Narrow" w:cs="Calibri"/>
        </w:rPr>
      </w:pPr>
      <w:r w:rsidRPr="00981DFD">
        <w:rPr>
          <w:rFonts w:ascii="Arial Narrow" w:hAnsi="Arial Narrow" w:cs="Calibri"/>
        </w:rPr>
        <w:t>Wykonane prace i badania geotechniczne oraz rodzaj projektowanych obiektów pozwalają na zaliczenie</w:t>
      </w:r>
    </w:p>
    <w:p w:rsidR="00981DFD" w:rsidRPr="00981DFD" w:rsidRDefault="00981DFD" w:rsidP="00981DFD">
      <w:pPr>
        <w:autoSpaceDE w:val="0"/>
        <w:autoSpaceDN w:val="0"/>
        <w:adjustRightInd w:val="0"/>
        <w:spacing w:after="0"/>
        <w:rPr>
          <w:rFonts w:ascii="Arial Narrow" w:hAnsi="Arial Narrow" w:cs="Calibri"/>
        </w:rPr>
      </w:pPr>
      <w:r w:rsidRPr="00981DFD">
        <w:rPr>
          <w:rFonts w:ascii="Arial Narrow" w:hAnsi="Arial Narrow" w:cs="Calibri"/>
        </w:rPr>
        <w:t>gruntów występujących w analizowanym podłożu do następujących warstw geotechnicznych:</w:t>
      </w:r>
    </w:p>
    <w:p w:rsidR="00981DFD" w:rsidRPr="00981DFD" w:rsidRDefault="00981DFD">
      <w:pPr>
        <w:pStyle w:val="Akapitzlist"/>
        <w:numPr>
          <w:ilvl w:val="0"/>
          <w:numId w:val="26"/>
        </w:numPr>
        <w:autoSpaceDE w:val="0"/>
        <w:autoSpaceDN w:val="0"/>
        <w:adjustRightInd w:val="0"/>
        <w:spacing w:after="0"/>
        <w:rPr>
          <w:rFonts w:ascii="Arial Narrow" w:hAnsi="Arial Narrow" w:cs="Calibri"/>
          <w:sz w:val="22"/>
        </w:rPr>
      </w:pPr>
      <w:r w:rsidRPr="00981DFD">
        <w:rPr>
          <w:rFonts w:ascii="Arial Narrow" w:hAnsi="Arial Narrow" w:cs="Calibri,Bold"/>
          <w:b/>
          <w:bCs/>
          <w:sz w:val="22"/>
        </w:rPr>
        <w:t xml:space="preserve">WARSTWA I – </w:t>
      </w:r>
      <w:r w:rsidRPr="00981DFD">
        <w:rPr>
          <w:rFonts w:ascii="Arial Narrow" w:hAnsi="Arial Narrow" w:cs="Calibri"/>
          <w:sz w:val="22"/>
        </w:rPr>
        <w:t>holoceńskie nasypy antropogeniczne o zróżnicowanym składzie – warstwa częściowo słabonośna;</w:t>
      </w:r>
    </w:p>
    <w:p w:rsidR="00981DFD" w:rsidRPr="00981DFD" w:rsidRDefault="00981DFD">
      <w:pPr>
        <w:pStyle w:val="Akapitzlist"/>
        <w:numPr>
          <w:ilvl w:val="0"/>
          <w:numId w:val="26"/>
        </w:numPr>
        <w:autoSpaceDE w:val="0"/>
        <w:autoSpaceDN w:val="0"/>
        <w:adjustRightInd w:val="0"/>
        <w:spacing w:after="0"/>
        <w:rPr>
          <w:rFonts w:ascii="Arial Narrow" w:hAnsi="Arial Narrow" w:cs="Calibri"/>
          <w:sz w:val="22"/>
        </w:rPr>
      </w:pPr>
      <w:r w:rsidRPr="00981DFD">
        <w:rPr>
          <w:rFonts w:ascii="Arial Narrow" w:hAnsi="Arial Narrow" w:cs="Calibri,Bold"/>
          <w:b/>
          <w:bCs/>
          <w:sz w:val="22"/>
        </w:rPr>
        <w:t xml:space="preserve">WARSTWA II – </w:t>
      </w:r>
      <w:r w:rsidRPr="00981DFD">
        <w:rPr>
          <w:rFonts w:ascii="Arial Narrow" w:hAnsi="Arial Narrow" w:cs="Calibri"/>
          <w:sz w:val="22"/>
        </w:rPr>
        <w:t>holoceńskie osady rzeczne wykształcone jako namuły – warstwa słabonośna;</w:t>
      </w:r>
    </w:p>
    <w:p w:rsidR="00981DFD" w:rsidRPr="00981DFD" w:rsidRDefault="00981DFD">
      <w:pPr>
        <w:pStyle w:val="Akapitzlist"/>
        <w:numPr>
          <w:ilvl w:val="0"/>
          <w:numId w:val="26"/>
        </w:numPr>
        <w:autoSpaceDE w:val="0"/>
        <w:autoSpaceDN w:val="0"/>
        <w:adjustRightInd w:val="0"/>
        <w:spacing w:after="0"/>
        <w:rPr>
          <w:rFonts w:ascii="Arial Narrow" w:hAnsi="Arial Narrow" w:cs="Calibri"/>
          <w:sz w:val="22"/>
        </w:rPr>
      </w:pPr>
      <w:r w:rsidRPr="00981DFD">
        <w:rPr>
          <w:rFonts w:ascii="Arial Narrow" w:hAnsi="Arial Narrow" w:cs="Calibri,Bold"/>
          <w:b/>
          <w:bCs/>
          <w:sz w:val="22"/>
        </w:rPr>
        <w:lastRenderedPageBreak/>
        <w:t xml:space="preserve">WARSTWA IIIA – </w:t>
      </w:r>
      <w:r w:rsidRPr="00981DFD">
        <w:rPr>
          <w:rFonts w:ascii="Arial Narrow" w:hAnsi="Arial Narrow" w:cs="Calibri"/>
          <w:sz w:val="22"/>
        </w:rPr>
        <w:t>holoceńskie osady rzeczne wykształcone jako piaski drobne i piaski drobne z przewarstwieniami piasków pylastych, które charakteryzują się stanem średniozagęszczonym. Wartość średniego stopnia zagęszczenia wynosi ok. ID = 0,50;</w:t>
      </w:r>
    </w:p>
    <w:p w:rsidR="00981DFD" w:rsidRDefault="00981DFD">
      <w:pPr>
        <w:pStyle w:val="Akapitzlist"/>
        <w:numPr>
          <w:ilvl w:val="0"/>
          <w:numId w:val="26"/>
        </w:numPr>
        <w:autoSpaceDE w:val="0"/>
        <w:autoSpaceDN w:val="0"/>
        <w:adjustRightInd w:val="0"/>
        <w:spacing w:after="0"/>
        <w:rPr>
          <w:rFonts w:ascii="Arial Narrow" w:hAnsi="Arial Narrow" w:cs="Calibri"/>
        </w:rPr>
      </w:pPr>
      <w:r w:rsidRPr="00981DFD">
        <w:rPr>
          <w:rFonts w:ascii="Arial Narrow" w:hAnsi="Arial Narrow" w:cs="Calibri,Bold"/>
          <w:b/>
          <w:bCs/>
          <w:sz w:val="22"/>
        </w:rPr>
        <w:t xml:space="preserve">WARSTWA IIIB – </w:t>
      </w:r>
      <w:r w:rsidRPr="00981DFD">
        <w:rPr>
          <w:rFonts w:ascii="Arial Narrow" w:hAnsi="Arial Narrow" w:cs="Calibri"/>
          <w:sz w:val="22"/>
        </w:rPr>
        <w:t>holoceńskie osady rzeczne wykształcone jako piaski średnie i piaski średnie z domieszką żwirów, które charakteryzują się stanem średniozagęszczonym. Wartość średniego stopnia zagęszczenia wynosi ok. ID = 0,50</w:t>
      </w:r>
      <w:r w:rsidRPr="00981DFD">
        <w:rPr>
          <w:rFonts w:ascii="Arial Narrow" w:hAnsi="Arial Narrow" w:cs="Calibri"/>
        </w:rPr>
        <w:t>.</w:t>
      </w:r>
    </w:p>
    <w:p w:rsidR="00981DFD" w:rsidRPr="00981DFD" w:rsidRDefault="00981DFD" w:rsidP="00981DFD">
      <w:pPr>
        <w:pStyle w:val="Akapitzlist"/>
        <w:autoSpaceDE w:val="0"/>
        <w:autoSpaceDN w:val="0"/>
        <w:adjustRightInd w:val="0"/>
        <w:spacing w:after="0"/>
        <w:rPr>
          <w:rFonts w:ascii="Arial Narrow" w:hAnsi="Arial Narrow" w:cs="Calibri"/>
        </w:rPr>
      </w:pPr>
    </w:p>
    <w:p w:rsidR="00E9599A" w:rsidRPr="00981DFD" w:rsidRDefault="00981DFD" w:rsidP="00981DFD">
      <w:pPr>
        <w:autoSpaceDE w:val="0"/>
        <w:autoSpaceDN w:val="0"/>
        <w:adjustRightInd w:val="0"/>
        <w:spacing w:after="0"/>
        <w:rPr>
          <w:rFonts w:ascii="Arial Narrow" w:hAnsi="Arial Narrow" w:cs="Calibri"/>
        </w:rPr>
      </w:pPr>
      <w:r w:rsidRPr="00981DFD">
        <w:rPr>
          <w:rFonts w:ascii="Arial Narrow" w:hAnsi="Arial Narrow" w:cs="Calibri"/>
        </w:rPr>
        <w:t>Pozostałe parametry geotechniczne w/w warstw wynikają z zależności korelacyjnych.</w:t>
      </w:r>
    </w:p>
    <w:p w:rsidR="00E9599A" w:rsidRPr="00E9599A" w:rsidRDefault="00E9599A" w:rsidP="00E9599A">
      <w:pPr>
        <w:autoSpaceDE w:val="0"/>
        <w:autoSpaceDN w:val="0"/>
        <w:adjustRightInd w:val="0"/>
        <w:spacing w:after="0"/>
        <w:rPr>
          <w:rFonts w:ascii="Arial Narrow" w:hAnsi="Arial Narrow" w:cs="CalibriLight"/>
        </w:rPr>
      </w:pPr>
    </w:p>
    <w:p w:rsidR="00ED4DA0" w:rsidRPr="002D52A3" w:rsidRDefault="002973F0">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CHARAKTERYSTYKA WARUNKÓW HYDROGEOLOGICZNYCH</w:t>
      </w:r>
    </w:p>
    <w:p w:rsidR="00ED4DA0" w:rsidRPr="002D52A3" w:rsidRDefault="00ED4DA0" w:rsidP="002B14D2">
      <w:pPr>
        <w:pStyle w:val="Paulina"/>
        <w:keepNext w:val="0"/>
        <w:keepLines w:val="0"/>
        <w:widowControl w:val="0"/>
        <w:spacing w:line="276" w:lineRule="auto"/>
        <w:jc w:val="left"/>
        <w:rPr>
          <w:rFonts w:ascii="Arial Narrow" w:hAnsi="Arial Narrow"/>
          <w:b/>
          <w:sz w:val="22"/>
          <w:szCs w:val="22"/>
        </w:rPr>
      </w:pPr>
    </w:p>
    <w:p w:rsidR="00981DFD" w:rsidRPr="00981DFD" w:rsidRDefault="00981DFD" w:rsidP="00683897">
      <w:pPr>
        <w:autoSpaceDE w:val="0"/>
        <w:autoSpaceDN w:val="0"/>
        <w:adjustRightInd w:val="0"/>
        <w:spacing w:after="0"/>
        <w:ind w:firstLine="567"/>
        <w:rPr>
          <w:rFonts w:ascii="Arial Narrow" w:hAnsi="Arial Narrow" w:cs="Calibri"/>
        </w:rPr>
      </w:pPr>
      <w:r w:rsidRPr="00981DFD">
        <w:rPr>
          <w:rFonts w:ascii="Arial Narrow" w:hAnsi="Arial Narrow" w:cs="Calibri"/>
        </w:rPr>
        <w:t>W podłożu badanego obszaru (punkty 1, 2 i 5) stwierdzono występowanie wody podziemnej o zwierciadle</w:t>
      </w:r>
      <w:r w:rsidR="003F18EF">
        <w:rPr>
          <w:rFonts w:ascii="Arial Narrow" w:hAnsi="Arial Narrow" w:cs="Calibri"/>
        </w:rPr>
        <w:t xml:space="preserve"> </w:t>
      </w:r>
      <w:r w:rsidRPr="00981DFD">
        <w:rPr>
          <w:rFonts w:ascii="Arial Narrow" w:hAnsi="Arial Narrow" w:cs="Calibri"/>
        </w:rPr>
        <w:t>swobodnym na głębokości 1,6-2,1 m p.p.t. (miejscami już w nasypach). Badania wykonano</w:t>
      </w:r>
    </w:p>
    <w:p w:rsidR="00ED4DA0" w:rsidRDefault="00981DFD" w:rsidP="00981DFD">
      <w:pPr>
        <w:autoSpaceDE w:val="0"/>
        <w:autoSpaceDN w:val="0"/>
        <w:adjustRightInd w:val="0"/>
        <w:spacing w:after="0"/>
        <w:rPr>
          <w:rFonts w:ascii="Arial Narrow" w:hAnsi="Arial Narrow" w:cs="Calibri"/>
        </w:rPr>
      </w:pPr>
      <w:r w:rsidRPr="00981DFD">
        <w:rPr>
          <w:rFonts w:ascii="Arial Narrow" w:hAnsi="Arial Narrow" w:cs="Calibri"/>
        </w:rPr>
        <w:t>w okresie średnich stanów wód gruntowych.</w:t>
      </w:r>
      <w:r w:rsidR="003F18EF">
        <w:rPr>
          <w:rFonts w:ascii="Arial Narrow" w:hAnsi="Arial Narrow" w:cs="Calibri"/>
        </w:rPr>
        <w:t xml:space="preserve"> </w:t>
      </w:r>
      <w:r w:rsidRPr="00981DFD">
        <w:rPr>
          <w:rFonts w:ascii="Arial Narrow" w:hAnsi="Arial Narrow" w:cs="Calibri"/>
        </w:rPr>
        <w:t>W okresach stanów wysokich (intensywne opady deszczu, wiosenne roztopy) zwierciadło wody może</w:t>
      </w:r>
      <w:r w:rsidR="003F18EF">
        <w:rPr>
          <w:rFonts w:ascii="Arial Narrow" w:hAnsi="Arial Narrow" w:cs="Calibri"/>
        </w:rPr>
        <w:t xml:space="preserve"> </w:t>
      </w:r>
      <w:r w:rsidRPr="00981DFD">
        <w:rPr>
          <w:rFonts w:ascii="Arial Narrow" w:hAnsi="Arial Narrow" w:cs="Calibri"/>
        </w:rPr>
        <w:t>występować ok. 0,5-0,8 m płycej. W stropie mad rzecznych mogą pojawić się sączenia.</w:t>
      </w:r>
      <w:r w:rsidR="003F18EF">
        <w:rPr>
          <w:rFonts w:ascii="Arial Narrow" w:hAnsi="Arial Narrow" w:cs="Calibri"/>
        </w:rPr>
        <w:t xml:space="preserve"> </w:t>
      </w:r>
      <w:r w:rsidRPr="00981DFD">
        <w:rPr>
          <w:rFonts w:ascii="Arial Narrow" w:hAnsi="Arial Narrow" w:cs="Calibri"/>
        </w:rPr>
        <w:t>Według danych Państwowego Instytutu Geologicznego badany teren znajduje się na obszarze zagrożonym</w:t>
      </w:r>
      <w:r w:rsidR="003F18EF">
        <w:rPr>
          <w:rFonts w:ascii="Arial Narrow" w:hAnsi="Arial Narrow" w:cs="Calibri"/>
        </w:rPr>
        <w:t xml:space="preserve"> </w:t>
      </w:r>
      <w:r w:rsidRPr="00981DFD">
        <w:rPr>
          <w:rFonts w:ascii="Arial Narrow" w:hAnsi="Arial Narrow" w:cs="Calibri"/>
        </w:rPr>
        <w:t>podtopieniami, co oznacza, że w okresach stanów maksymalnych zwierciadło wody może</w:t>
      </w:r>
      <w:r w:rsidR="003F18EF">
        <w:rPr>
          <w:rFonts w:ascii="Arial Narrow" w:hAnsi="Arial Narrow" w:cs="Calibri"/>
        </w:rPr>
        <w:t xml:space="preserve"> </w:t>
      </w:r>
      <w:r w:rsidRPr="00981DFD">
        <w:rPr>
          <w:rFonts w:ascii="Arial Narrow" w:hAnsi="Arial Narrow" w:cs="Calibri"/>
        </w:rPr>
        <w:t>występować powyżej powierzchni terenu.</w:t>
      </w:r>
    </w:p>
    <w:p w:rsidR="00981DFD" w:rsidRPr="00981DFD" w:rsidRDefault="00981DFD" w:rsidP="00981DFD">
      <w:pPr>
        <w:autoSpaceDE w:val="0"/>
        <w:autoSpaceDN w:val="0"/>
        <w:adjustRightInd w:val="0"/>
        <w:spacing w:after="0"/>
        <w:rPr>
          <w:rFonts w:ascii="Arial Narrow" w:hAnsi="Arial Narrow" w:cs="Calibri"/>
        </w:rPr>
      </w:pPr>
    </w:p>
    <w:p w:rsidR="00EF02BC" w:rsidRPr="002D52A3" w:rsidRDefault="00EF02BC">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USTALENIE KATEGORII GEOTECHNICZNEJ</w:t>
      </w:r>
    </w:p>
    <w:p w:rsidR="00EF02BC" w:rsidRPr="002D52A3" w:rsidRDefault="00EF02BC" w:rsidP="002B14D2">
      <w:pPr>
        <w:pStyle w:val="Paulina"/>
        <w:keepNext w:val="0"/>
        <w:keepLines w:val="0"/>
        <w:widowControl w:val="0"/>
        <w:spacing w:line="276" w:lineRule="auto"/>
        <w:jc w:val="left"/>
        <w:rPr>
          <w:rFonts w:ascii="Arial Narrow" w:hAnsi="Arial Narrow"/>
          <w:b/>
          <w:sz w:val="22"/>
          <w:szCs w:val="22"/>
        </w:rPr>
      </w:pPr>
    </w:p>
    <w:p w:rsidR="00E5432E" w:rsidRPr="00E5432E" w:rsidRDefault="00E5432E" w:rsidP="00E5432E">
      <w:pPr>
        <w:autoSpaceDE w:val="0"/>
        <w:autoSpaceDN w:val="0"/>
        <w:adjustRightInd w:val="0"/>
        <w:spacing w:after="0"/>
        <w:ind w:firstLine="567"/>
        <w:rPr>
          <w:rFonts w:ascii="Arial Narrow" w:hAnsi="Arial Narrow" w:cs="CalibriLight"/>
        </w:rPr>
      </w:pPr>
      <w:r w:rsidRPr="00E5432E">
        <w:rPr>
          <w:rFonts w:ascii="Arial Narrow" w:hAnsi="Arial Narrow" w:cs="CalibriLight"/>
        </w:rPr>
        <w:t>O zaliczeniu do danej kategorii geotechnicznej decydują dwa podstawowe kryteria: rodzaj budowli</w:t>
      </w:r>
    </w:p>
    <w:p w:rsidR="00E5432E" w:rsidRPr="00E5432E" w:rsidRDefault="00E5432E" w:rsidP="00E5432E">
      <w:pPr>
        <w:autoSpaceDE w:val="0"/>
        <w:autoSpaceDN w:val="0"/>
        <w:adjustRightInd w:val="0"/>
        <w:spacing w:after="0"/>
        <w:rPr>
          <w:rFonts w:ascii="Arial Narrow" w:hAnsi="Arial Narrow" w:cs="CalibriLight"/>
        </w:rPr>
      </w:pPr>
      <w:r w:rsidRPr="00E5432E">
        <w:rPr>
          <w:rFonts w:ascii="Arial Narrow" w:hAnsi="Arial Narrow" w:cs="CalibriLight"/>
        </w:rPr>
        <w:t>(obiektu) oraz rodzaj podłoża gruntowego. W analizowanym przypadku mamy do czynienia z typowym</w:t>
      </w:r>
    </w:p>
    <w:p w:rsidR="00E5432E" w:rsidRPr="00E5432E" w:rsidRDefault="00E5432E" w:rsidP="00E5432E">
      <w:pPr>
        <w:autoSpaceDE w:val="0"/>
        <w:autoSpaceDN w:val="0"/>
        <w:adjustRightInd w:val="0"/>
        <w:spacing w:after="0"/>
        <w:rPr>
          <w:rFonts w:ascii="Arial Narrow" w:hAnsi="Arial Narrow" w:cs="CalibriLight"/>
        </w:rPr>
      </w:pPr>
      <w:r w:rsidRPr="00E5432E">
        <w:rPr>
          <w:rFonts w:ascii="Arial Narrow" w:hAnsi="Arial Narrow" w:cs="CalibriLight"/>
        </w:rPr>
        <w:t>obiektem (przebudowa drogi) oraz prostymi warunkami gruntowymi, gdyż stwierdzono w poziomie</w:t>
      </w:r>
    </w:p>
    <w:p w:rsidR="00E5432E" w:rsidRPr="00E5432E" w:rsidRDefault="00E5432E" w:rsidP="00E5432E">
      <w:pPr>
        <w:autoSpaceDE w:val="0"/>
        <w:autoSpaceDN w:val="0"/>
        <w:adjustRightInd w:val="0"/>
        <w:spacing w:after="0"/>
        <w:rPr>
          <w:rFonts w:ascii="Arial Narrow" w:hAnsi="Arial Narrow" w:cs="CalibriLight"/>
        </w:rPr>
      </w:pPr>
      <w:r w:rsidRPr="00E5432E">
        <w:rPr>
          <w:rFonts w:ascii="Arial Narrow" w:hAnsi="Arial Narrow" w:cs="CalibriLight"/>
        </w:rPr>
        <w:t>posadowienia (zakładając usunięcie nasypów):</w:t>
      </w:r>
    </w:p>
    <w:p w:rsidR="00E5432E" w:rsidRPr="00E5432E" w:rsidRDefault="00E5432E">
      <w:pPr>
        <w:pStyle w:val="Akapitzlist"/>
        <w:numPr>
          <w:ilvl w:val="0"/>
          <w:numId w:val="24"/>
        </w:numPr>
        <w:autoSpaceDE w:val="0"/>
        <w:autoSpaceDN w:val="0"/>
        <w:adjustRightInd w:val="0"/>
        <w:spacing w:after="0"/>
        <w:rPr>
          <w:rFonts w:ascii="Arial Narrow" w:hAnsi="Arial Narrow" w:cs="CalibriLight"/>
          <w:sz w:val="22"/>
          <w:szCs w:val="20"/>
        </w:rPr>
      </w:pPr>
      <w:r w:rsidRPr="00E5432E">
        <w:rPr>
          <w:rFonts w:ascii="Arial Narrow" w:hAnsi="Arial Narrow" w:cs="CalibriLight"/>
          <w:sz w:val="22"/>
          <w:szCs w:val="20"/>
        </w:rPr>
        <w:t>występowanie w podłożu gruntów rodzimych jednorodnych genetycznie;</w:t>
      </w:r>
    </w:p>
    <w:p w:rsidR="00E5432E" w:rsidRPr="00E5432E" w:rsidRDefault="00E5432E">
      <w:pPr>
        <w:pStyle w:val="Akapitzlist"/>
        <w:numPr>
          <w:ilvl w:val="0"/>
          <w:numId w:val="24"/>
        </w:numPr>
        <w:autoSpaceDE w:val="0"/>
        <w:autoSpaceDN w:val="0"/>
        <w:adjustRightInd w:val="0"/>
        <w:spacing w:after="0"/>
        <w:rPr>
          <w:rFonts w:ascii="Arial Narrow" w:hAnsi="Arial Narrow" w:cs="CalibriLight"/>
          <w:sz w:val="22"/>
          <w:szCs w:val="20"/>
        </w:rPr>
      </w:pPr>
      <w:r w:rsidRPr="00E5432E">
        <w:rPr>
          <w:rFonts w:ascii="Arial Narrow" w:hAnsi="Arial Narrow" w:cs="CalibriLight"/>
          <w:sz w:val="22"/>
          <w:szCs w:val="20"/>
        </w:rPr>
        <w:t>występowanie w podłożu gruntów rodzimych jednorodnych litologicznie;</w:t>
      </w:r>
    </w:p>
    <w:p w:rsidR="00E5432E" w:rsidRPr="00E5432E" w:rsidRDefault="00E5432E">
      <w:pPr>
        <w:pStyle w:val="Akapitzlist"/>
        <w:numPr>
          <w:ilvl w:val="0"/>
          <w:numId w:val="24"/>
        </w:numPr>
        <w:autoSpaceDE w:val="0"/>
        <w:autoSpaceDN w:val="0"/>
        <w:adjustRightInd w:val="0"/>
        <w:spacing w:after="0"/>
        <w:rPr>
          <w:rFonts w:ascii="Arial Narrow" w:hAnsi="Arial Narrow" w:cs="CalibriLight"/>
          <w:sz w:val="22"/>
          <w:szCs w:val="20"/>
        </w:rPr>
      </w:pPr>
      <w:r w:rsidRPr="00E5432E">
        <w:rPr>
          <w:rFonts w:ascii="Arial Narrow" w:hAnsi="Arial Narrow" w:cs="CalibriLight"/>
          <w:sz w:val="22"/>
          <w:szCs w:val="20"/>
        </w:rPr>
        <w:t>horyzontalne uwarstwienie gruntów;</w:t>
      </w:r>
    </w:p>
    <w:p w:rsidR="00E5432E" w:rsidRPr="00E5432E" w:rsidRDefault="00E5432E">
      <w:pPr>
        <w:pStyle w:val="Akapitzlist"/>
        <w:numPr>
          <w:ilvl w:val="0"/>
          <w:numId w:val="24"/>
        </w:numPr>
        <w:autoSpaceDE w:val="0"/>
        <w:autoSpaceDN w:val="0"/>
        <w:adjustRightInd w:val="0"/>
        <w:spacing w:after="0"/>
        <w:rPr>
          <w:rFonts w:ascii="Arial Narrow" w:hAnsi="Arial Narrow" w:cs="CalibriLight"/>
          <w:sz w:val="22"/>
          <w:szCs w:val="20"/>
        </w:rPr>
      </w:pPr>
      <w:r w:rsidRPr="00E5432E">
        <w:rPr>
          <w:rFonts w:ascii="Arial Narrow" w:hAnsi="Arial Narrow" w:cs="CalibriLight"/>
          <w:sz w:val="22"/>
          <w:szCs w:val="20"/>
        </w:rPr>
        <w:t>brak występowania wody podziemnej w poziomie posadowienia;</w:t>
      </w:r>
    </w:p>
    <w:p w:rsidR="00E5432E" w:rsidRPr="00E5432E" w:rsidRDefault="00E5432E">
      <w:pPr>
        <w:pStyle w:val="Akapitzlist"/>
        <w:numPr>
          <w:ilvl w:val="0"/>
          <w:numId w:val="24"/>
        </w:numPr>
        <w:autoSpaceDE w:val="0"/>
        <w:autoSpaceDN w:val="0"/>
        <w:adjustRightInd w:val="0"/>
        <w:spacing w:after="0"/>
        <w:rPr>
          <w:rFonts w:ascii="Arial Narrow" w:hAnsi="Arial Narrow" w:cs="CalibriLight"/>
          <w:sz w:val="22"/>
          <w:szCs w:val="20"/>
        </w:rPr>
      </w:pPr>
      <w:r w:rsidRPr="00E5432E">
        <w:rPr>
          <w:rFonts w:ascii="Arial Narrow" w:hAnsi="Arial Narrow" w:cs="CalibriLight"/>
          <w:sz w:val="22"/>
          <w:szCs w:val="20"/>
        </w:rPr>
        <w:t>brak występowania gruntów słabonośnych;</w:t>
      </w:r>
    </w:p>
    <w:p w:rsidR="00E5432E" w:rsidRPr="00E5432E" w:rsidRDefault="00E5432E">
      <w:pPr>
        <w:pStyle w:val="Akapitzlist"/>
        <w:numPr>
          <w:ilvl w:val="0"/>
          <w:numId w:val="24"/>
        </w:numPr>
        <w:autoSpaceDE w:val="0"/>
        <w:autoSpaceDN w:val="0"/>
        <w:adjustRightInd w:val="0"/>
        <w:spacing w:after="0"/>
        <w:rPr>
          <w:rFonts w:ascii="Arial Narrow" w:hAnsi="Arial Narrow" w:cs="CalibriLight"/>
          <w:sz w:val="22"/>
          <w:szCs w:val="20"/>
        </w:rPr>
      </w:pPr>
      <w:r w:rsidRPr="00E5432E">
        <w:rPr>
          <w:rFonts w:ascii="Arial Narrow" w:hAnsi="Arial Narrow" w:cs="CalibriLight"/>
          <w:sz w:val="22"/>
          <w:szCs w:val="20"/>
        </w:rPr>
        <w:t>brak występowania niekorzystnych procesów geologicznych.</w:t>
      </w:r>
    </w:p>
    <w:p w:rsidR="00E5432E" w:rsidRPr="00E5432E" w:rsidRDefault="00E5432E" w:rsidP="00E5432E">
      <w:pPr>
        <w:autoSpaceDE w:val="0"/>
        <w:autoSpaceDN w:val="0"/>
        <w:adjustRightInd w:val="0"/>
        <w:spacing w:after="0"/>
        <w:rPr>
          <w:rFonts w:ascii="Arial Narrow" w:hAnsi="Arial Narrow" w:cs="CalibriLight"/>
        </w:rPr>
      </w:pPr>
      <w:r w:rsidRPr="00E5432E">
        <w:rPr>
          <w:rFonts w:ascii="Arial Narrow" w:hAnsi="Arial Narrow" w:cs="CalibriLight"/>
        </w:rPr>
        <w:t>W związku z powyższym według Rozporządzenia MTBiGM z dnia 25 kwietnia 2012 proponuje się zaliczyć</w:t>
      </w:r>
    </w:p>
    <w:p w:rsidR="00E5432E" w:rsidRPr="00E5432E" w:rsidRDefault="00E5432E" w:rsidP="00E5432E">
      <w:pPr>
        <w:autoSpaceDE w:val="0"/>
        <w:autoSpaceDN w:val="0"/>
        <w:adjustRightInd w:val="0"/>
        <w:spacing w:after="0"/>
        <w:rPr>
          <w:rFonts w:ascii="Arial Narrow" w:hAnsi="Arial Narrow" w:cs="CalibriLight,Italic"/>
          <w:i/>
          <w:iCs/>
        </w:rPr>
      </w:pPr>
      <w:r w:rsidRPr="00E5432E">
        <w:rPr>
          <w:rFonts w:ascii="Arial Narrow" w:hAnsi="Arial Narrow" w:cs="CalibriLight"/>
        </w:rPr>
        <w:t xml:space="preserve">opisywany obiekt do </w:t>
      </w:r>
      <w:r w:rsidRPr="00E5432E">
        <w:rPr>
          <w:rFonts w:ascii="Arial Narrow" w:hAnsi="Arial Narrow" w:cs="CalibriLight"/>
          <w:b/>
          <w:bCs/>
        </w:rPr>
        <w:t>I kategorii geotechnicznej.</w:t>
      </w:r>
      <w:r w:rsidRPr="00E5432E">
        <w:rPr>
          <w:rFonts w:ascii="Arial Narrow" w:hAnsi="Arial Narrow" w:cs="CalibriLight"/>
        </w:rPr>
        <w:t xml:space="preserve"> Uwzględniono przy tym wymogi </w:t>
      </w:r>
      <w:r w:rsidRPr="00E5432E">
        <w:rPr>
          <w:rFonts w:ascii="Arial Narrow" w:hAnsi="Arial Narrow" w:cs="CalibriLight,Italic"/>
          <w:i/>
          <w:iCs/>
        </w:rPr>
        <w:t>Eurokodu 7.</w:t>
      </w:r>
    </w:p>
    <w:p w:rsidR="00E5432E" w:rsidRPr="00E5432E" w:rsidRDefault="00E5432E" w:rsidP="00E5432E">
      <w:pPr>
        <w:autoSpaceDE w:val="0"/>
        <w:autoSpaceDN w:val="0"/>
        <w:adjustRightInd w:val="0"/>
        <w:spacing w:after="0"/>
        <w:rPr>
          <w:rFonts w:ascii="Arial Narrow" w:hAnsi="Arial Narrow" w:cs="CalibriLight"/>
        </w:rPr>
      </w:pPr>
      <w:r w:rsidRPr="00E5432E">
        <w:rPr>
          <w:rFonts w:ascii="Arial Narrow" w:hAnsi="Arial Narrow" w:cs="CalibriLight"/>
        </w:rPr>
        <w:t>Zgodnie z § 6. 2. w/w Rozporządzenia dla obiektów budowlanych pierwszej kategorii geotechnicznej</w:t>
      </w:r>
    </w:p>
    <w:p w:rsidR="00E5432E" w:rsidRPr="00E5432E" w:rsidRDefault="00E5432E" w:rsidP="00E5432E">
      <w:pPr>
        <w:autoSpaceDE w:val="0"/>
        <w:autoSpaceDN w:val="0"/>
        <w:adjustRightInd w:val="0"/>
        <w:spacing w:after="0"/>
        <w:rPr>
          <w:rFonts w:ascii="Arial Narrow" w:hAnsi="Arial Narrow" w:cs="CalibriLight"/>
        </w:rPr>
      </w:pPr>
      <w:r w:rsidRPr="00E5432E">
        <w:rPr>
          <w:rFonts w:ascii="Arial Narrow" w:hAnsi="Arial Narrow" w:cs="CalibriLight"/>
        </w:rPr>
        <w:t>zakres badań geotechnicznych może być ograniczony do wierceń i sondowań oraz określenia rodzaju</w:t>
      </w:r>
    </w:p>
    <w:p w:rsidR="00E5432E" w:rsidRPr="00E5432E" w:rsidRDefault="00E5432E" w:rsidP="00E5432E">
      <w:pPr>
        <w:autoSpaceDE w:val="0"/>
        <w:autoSpaceDN w:val="0"/>
        <w:adjustRightInd w:val="0"/>
        <w:spacing w:after="0"/>
        <w:rPr>
          <w:rFonts w:ascii="Arial Narrow" w:hAnsi="Arial Narrow" w:cs="CalibriLight"/>
        </w:rPr>
      </w:pPr>
      <w:r w:rsidRPr="00E5432E">
        <w:rPr>
          <w:rFonts w:ascii="Arial Narrow" w:hAnsi="Arial Narrow" w:cs="CalibriLight"/>
        </w:rPr>
        <w:t>gruntu na podstawie analizy makroskopowej. Wartości parametrów geotechnicznych można określać</w:t>
      </w:r>
      <w:r w:rsidRPr="00E5432E">
        <w:rPr>
          <w:rFonts w:ascii="Arial Narrow" w:hAnsi="Arial Narrow" w:cs="CalibriLight"/>
          <w:szCs w:val="26"/>
        </w:rPr>
        <w:t>przy wykorzystaniu lokalnych zależności korelacyjnych.</w:t>
      </w:r>
    </w:p>
    <w:p w:rsidR="003509D5" w:rsidRPr="002D52A3" w:rsidRDefault="003509D5" w:rsidP="002B14D2">
      <w:pPr>
        <w:pStyle w:val="Paulina"/>
        <w:keepNext w:val="0"/>
        <w:keepLines w:val="0"/>
        <w:widowControl w:val="0"/>
        <w:spacing w:line="276" w:lineRule="auto"/>
        <w:jc w:val="left"/>
        <w:rPr>
          <w:rFonts w:ascii="Arial Narrow" w:hAnsi="Arial Narrow"/>
          <w:b/>
          <w:sz w:val="22"/>
          <w:szCs w:val="22"/>
        </w:rPr>
      </w:pPr>
    </w:p>
    <w:p w:rsidR="00932002" w:rsidRPr="002D52A3" w:rsidRDefault="00932002">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DANE TECHNICZNE</w:t>
      </w:r>
    </w:p>
    <w:p w:rsidR="00932002" w:rsidRDefault="00932002" w:rsidP="002B14D2">
      <w:pPr>
        <w:pStyle w:val="Paulina"/>
        <w:keepNext w:val="0"/>
        <w:keepLines w:val="0"/>
        <w:widowControl w:val="0"/>
        <w:spacing w:line="276" w:lineRule="auto"/>
        <w:jc w:val="left"/>
        <w:rPr>
          <w:rFonts w:ascii="Arial Narrow" w:hAnsi="Arial Narrow"/>
          <w:b/>
          <w:sz w:val="22"/>
          <w:szCs w:val="22"/>
        </w:rPr>
      </w:pPr>
    </w:p>
    <w:p w:rsidR="00E31C31" w:rsidRPr="002D52A3" w:rsidRDefault="00E31C31" w:rsidP="002B14D2">
      <w:pPr>
        <w:pStyle w:val="Paulina"/>
        <w:keepNext w:val="0"/>
        <w:keepLines w:val="0"/>
        <w:widowControl w:val="0"/>
        <w:spacing w:line="276" w:lineRule="auto"/>
        <w:rPr>
          <w:rFonts w:ascii="Arial Narrow" w:hAnsi="Arial Narrow" w:cs="Times New Roman"/>
          <w:i/>
          <w:sz w:val="22"/>
          <w:szCs w:val="22"/>
          <w:u w:val="single"/>
        </w:rPr>
      </w:pPr>
      <w:bookmarkStart w:id="0" w:name="_Hlk127106649"/>
      <w:r w:rsidRPr="002D52A3">
        <w:rPr>
          <w:rFonts w:ascii="Arial Narrow" w:hAnsi="Arial Narrow" w:cs="Times New Roman"/>
          <w:i/>
          <w:sz w:val="22"/>
          <w:szCs w:val="22"/>
          <w:u w:val="single"/>
        </w:rPr>
        <w:t xml:space="preserve">Droga </w:t>
      </w:r>
      <w:r w:rsidR="00981DFD">
        <w:rPr>
          <w:rFonts w:ascii="Arial Narrow" w:hAnsi="Arial Narrow" w:cs="Times New Roman"/>
          <w:i/>
          <w:sz w:val="22"/>
          <w:szCs w:val="22"/>
          <w:u w:val="single"/>
        </w:rPr>
        <w:t>gminna- ul. Kościuszki nr 102024F</w:t>
      </w:r>
    </w:p>
    <w:p w:rsidR="00E31C31" w:rsidRDefault="00E31C31">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klasa techniczna: </w:t>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Pr="002D52A3">
        <w:rPr>
          <w:rFonts w:ascii="Arial Narrow" w:hAnsi="Arial Narrow" w:cs="Times New Roman"/>
          <w:sz w:val="22"/>
          <w:szCs w:val="22"/>
        </w:rPr>
        <w:t>L</w:t>
      </w:r>
    </w:p>
    <w:p w:rsidR="009139F4" w:rsidRPr="002D52A3" w:rsidRDefault="009139F4">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długość</w:t>
      </w:r>
      <w:r w:rsidR="00981DFD">
        <w:rPr>
          <w:rFonts w:ascii="Arial Narrow" w:hAnsi="Arial Narrow" w:cs="Times New Roman"/>
          <w:sz w:val="22"/>
          <w:szCs w:val="22"/>
        </w:rPr>
        <w:t xml:space="preserve"> odcinka objętego robotami drogowymi</w:t>
      </w:r>
      <w:r>
        <w:rPr>
          <w:rFonts w:ascii="Arial Narrow" w:hAnsi="Arial Narrow" w:cs="Times New Roman"/>
          <w:sz w:val="22"/>
          <w:szCs w:val="22"/>
        </w:rPr>
        <w:tab/>
      </w:r>
      <w:r>
        <w:rPr>
          <w:rFonts w:ascii="Arial Narrow" w:hAnsi="Arial Narrow" w:cs="Times New Roman"/>
          <w:sz w:val="22"/>
          <w:szCs w:val="22"/>
        </w:rPr>
        <w:tab/>
      </w:r>
      <w:r w:rsidR="00981DFD">
        <w:rPr>
          <w:rFonts w:ascii="Arial Narrow" w:hAnsi="Arial Narrow" w:cs="Times New Roman"/>
          <w:sz w:val="22"/>
          <w:szCs w:val="22"/>
        </w:rPr>
        <w:t>760,69</w:t>
      </w:r>
      <w:r>
        <w:rPr>
          <w:rFonts w:ascii="Arial Narrow" w:hAnsi="Arial Narrow" w:cs="Times New Roman"/>
          <w:sz w:val="22"/>
          <w:szCs w:val="22"/>
        </w:rPr>
        <w:t xml:space="preserve"> mb</w:t>
      </w:r>
    </w:p>
    <w:p w:rsidR="00E31C31" w:rsidRPr="002D52A3" w:rsidRDefault="00E31C31">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prędkość projektowa: </w:t>
      </w:r>
      <w:r w:rsidRPr="002D52A3">
        <w:rPr>
          <w:rFonts w:ascii="Arial Narrow" w:hAnsi="Arial Narrow" w:cs="Times New Roman"/>
          <w:sz w:val="22"/>
          <w:szCs w:val="22"/>
        </w:rPr>
        <w:tab/>
      </w:r>
      <w:r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Pr="002D52A3">
        <w:rPr>
          <w:rFonts w:ascii="Arial Narrow" w:hAnsi="Arial Narrow" w:cs="Times New Roman"/>
          <w:sz w:val="22"/>
          <w:szCs w:val="22"/>
        </w:rPr>
        <w:t>V</w:t>
      </w:r>
      <w:r w:rsidRPr="002D52A3">
        <w:rPr>
          <w:rFonts w:ascii="Arial Narrow" w:hAnsi="Arial Narrow" w:cs="Times New Roman"/>
          <w:sz w:val="22"/>
          <w:szCs w:val="22"/>
          <w:vertAlign w:val="subscript"/>
        </w:rPr>
        <w:t>P</w:t>
      </w:r>
      <w:r w:rsidRPr="002D52A3">
        <w:rPr>
          <w:rFonts w:ascii="Arial Narrow" w:hAnsi="Arial Narrow" w:cs="Times New Roman"/>
          <w:sz w:val="22"/>
          <w:szCs w:val="22"/>
        </w:rPr>
        <w:t xml:space="preserve"> = 30 km/h</w:t>
      </w:r>
    </w:p>
    <w:p w:rsidR="00E31C31" w:rsidRPr="002D52A3" w:rsidRDefault="00E31C31">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kategoria ruchu: </w:t>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Pr="002D52A3">
        <w:rPr>
          <w:rFonts w:ascii="Arial Narrow" w:hAnsi="Arial Narrow" w:cs="Times New Roman"/>
          <w:sz w:val="22"/>
          <w:szCs w:val="22"/>
        </w:rPr>
        <w:t>KR</w:t>
      </w:r>
      <w:r w:rsidR="007C5EE5">
        <w:rPr>
          <w:rFonts w:ascii="Arial Narrow" w:hAnsi="Arial Narrow" w:cs="Times New Roman"/>
          <w:sz w:val="22"/>
          <w:szCs w:val="22"/>
        </w:rPr>
        <w:t>2</w:t>
      </w:r>
    </w:p>
    <w:p w:rsidR="00E31C31" w:rsidRPr="002D52A3" w:rsidRDefault="00E31C31">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obciążenie: </w:t>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Pr="002D52A3">
        <w:rPr>
          <w:rFonts w:ascii="Arial Narrow" w:hAnsi="Arial Narrow" w:cs="Times New Roman"/>
          <w:sz w:val="22"/>
          <w:szCs w:val="22"/>
        </w:rPr>
        <w:t>115 kN/oś</w:t>
      </w:r>
    </w:p>
    <w:p w:rsidR="00E31C31" w:rsidRPr="002D52A3" w:rsidRDefault="00E31C31">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szerokość jezdni bitumicznej: </w:t>
      </w:r>
      <w:r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Pr="002D52A3">
        <w:rPr>
          <w:rFonts w:ascii="Arial Narrow" w:hAnsi="Arial Narrow" w:cs="Times New Roman"/>
          <w:sz w:val="22"/>
          <w:szCs w:val="22"/>
        </w:rPr>
        <w:t>2x</w:t>
      </w:r>
      <w:r w:rsidR="00981DFD">
        <w:rPr>
          <w:rFonts w:ascii="Arial Narrow" w:hAnsi="Arial Narrow" w:cs="Times New Roman"/>
          <w:sz w:val="22"/>
          <w:szCs w:val="22"/>
        </w:rPr>
        <w:t>3,0</w:t>
      </w:r>
      <w:r w:rsidRPr="002D52A3">
        <w:rPr>
          <w:rFonts w:ascii="Arial Narrow" w:hAnsi="Arial Narrow" w:cs="Times New Roman"/>
          <w:sz w:val="22"/>
          <w:szCs w:val="22"/>
        </w:rPr>
        <w:t xml:space="preserve"> = </w:t>
      </w:r>
      <w:r w:rsidR="00981DFD">
        <w:rPr>
          <w:rFonts w:ascii="Arial Narrow" w:hAnsi="Arial Narrow" w:cs="Times New Roman"/>
          <w:sz w:val="22"/>
          <w:szCs w:val="22"/>
        </w:rPr>
        <w:t>6</w:t>
      </w:r>
      <w:r w:rsidRPr="002D52A3">
        <w:rPr>
          <w:rFonts w:ascii="Arial Narrow" w:hAnsi="Arial Narrow" w:cs="Times New Roman"/>
          <w:sz w:val="22"/>
          <w:szCs w:val="22"/>
        </w:rPr>
        <w:t>,00 m</w:t>
      </w:r>
      <w:r w:rsidR="00252F4F">
        <w:rPr>
          <w:rFonts w:ascii="Arial Narrow" w:hAnsi="Arial Narrow" w:cs="Times New Roman"/>
          <w:sz w:val="22"/>
          <w:szCs w:val="22"/>
        </w:rPr>
        <w:t xml:space="preserve"> + poszerzenia</w:t>
      </w:r>
    </w:p>
    <w:p w:rsidR="00E31C31" w:rsidRPr="002D52A3" w:rsidRDefault="00E31C31">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lastRenderedPageBreak/>
        <w:t>szerokość chodników</w:t>
      </w:r>
      <w:r w:rsidR="00981DFD">
        <w:rPr>
          <w:rFonts w:ascii="Arial Narrow" w:hAnsi="Arial Narrow" w:cs="Times New Roman"/>
          <w:sz w:val="22"/>
          <w:szCs w:val="22"/>
        </w:rPr>
        <w:tab/>
      </w:r>
      <w:r w:rsidR="00981DFD">
        <w:rPr>
          <w:rFonts w:ascii="Arial Narrow" w:hAnsi="Arial Narrow" w:cs="Times New Roman"/>
          <w:sz w:val="22"/>
          <w:szCs w:val="22"/>
        </w:rPr>
        <w:tab/>
      </w:r>
      <w:r w:rsidR="00981DFD">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Pr="002D52A3">
        <w:rPr>
          <w:rFonts w:ascii="Arial Narrow" w:hAnsi="Arial Narrow" w:cs="Times New Roman"/>
          <w:sz w:val="22"/>
          <w:szCs w:val="22"/>
        </w:rPr>
        <w:t xml:space="preserve">min. </w:t>
      </w:r>
      <w:r w:rsidR="007C5EE5">
        <w:rPr>
          <w:rFonts w:ascii="Arial Narrow" w:hAnsi="Arial Narrow" w:cs="Times New Roman"/>
          <w:sz w:val="22"/>
          <w:szCs w:val="22"/>
        </w:rPr>
        <w:t>1</w:t>
      </w:r>
      <w:r w:rsidRPr="002D52A3">
        <w:rPr>
          <w:rFonts w:ascii="Arial Narrow" w:hAnsi="Arial Narrow" w:cs="Times New Roman"/>
          <w:sz w:val="22"/>
          <w:szCs w:val="22"/>
        </w:rPr>
        <w:t>,00 m (</w:t>
      </w:r>
      <w:r w:rsidR="007C5EE5">
        <w:rPr>
          <w:rFonts w:ascii="Arial Narrow" w:hAnsi="Arial Narrow" w:cs="Times New Roman"/>
          <w:sz w:val="22"/>
          <w:szCs w:val="22"/>
        </w:rPr>
        <w:t>1</w:t>
      </w:r>
      <w:r w:rsidRPr="002D52A3">
        <w:rPr>
          <w:rFonts w:ascii="Arial Narrow" w:hAnsi="Arial Narrow" w:cs="Times New Roman"/>
          <w:sz w:val="22"/>
          <w:szCs w:val="22"/>
        </w:rPr>
        <w:t>,15 m z krawężnikiem)</w:t>
      </w:r>
    </w:p>
    <w:p w:rsidR="00E31C31" w:rsidRDefault="00E31C31">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szerokość poboczy gruntowych</w:t>
      </w:r>
      <w:r w:rsidR="007C5EE5">
        <w:rPr>
          <w:rFonts w:ascii="Arial Narrow" w:hAnsi="Arial Narrow" w:cs="Times New Roman"/>
          <w:sz w:val="22"/>
          <w:szCs w:val="22"/>
        </w:rPr>
        <w:t xml:space="preserve"> drogi</w:t>
      </w:r>
      <w:r w:rsidRPr="002D52A3">
        <w:rPr>
          <w:rFonts w:ascii="Arial Narrow" w:hAnsi="Arial Narrow" w:cs="Times New Roman"/>
          <w:sz w:val="22"/>
          <w:szCs w:val="22"/>
        </w:rPr>
        <w:t xml:space="preserve">: </w:t>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7C5EE5">
        <w:rPr>
          <w:rFonts w:ascii="Arial Narrow" w:hAnsi="Arial Narrow" w:cs="Times New Roman"/>
          <w:sz w:val="22"/>
          <w:szCs w:val="22"/>
        </w:rPr>
        <w:t>0,75</w:t>
      </w:r>
      <w:r w:rsidRPr="002D52A3">
        <w:rPr>
          <w:rFonts w:ascii="Arial Narrow" w:hAnsi="Arial Narrow" w:cs="Times New Roman"/>
          <w:sz w:val="22"/>
          <w:szCs w:val="22"/>
        </w:rPr>
        <w:t xml:space="preserve"> m</w:t>
      </w:r>
    </w:p>
    <w:p w:rsidR="00C12B97" w:rsidRPr="00C12B97" w:rsidRDefault="00C12B97">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szerokość poboczy gruntowych</w:t>
      </w:r>
      <w:r w:rsidR="001A2923">
        <w:rPr>
          <w:rFonts w:ascii="Arial Narrow" w:hAnsi="Arial Narrow" w:cs="Times New Roman"/>
          <w:sz w:val="22"/>
          <w:szCs w:val="22"/>
        </w:rPr>
        <w:t xml:space="preserve"> </w:t>
      </w:r>
      <w:r w:rsidR="00981DFD">
        <w:rPr>
          <w:rFonts w:ascii="Arial Narrow" w:hAnsi="Arial Narrow" w:cs="Times New Roman"/>
          <w:sz w:val="22"/>
          <w:szCs w:val="22"/>
        </w:rPr>
        <w:t>na zjazdach</w:t>
      </w:r>
      <w:r w:rsidRPr="002D52A3">
        <w:rPr>
          <w:rFonts w:ascii="Arial Narrow" w:hAnsi="Arial Narrow" w:cs="Times New Roman"/>
          <w:sz w:val="22"/>
          <w:szCs w:val="22"/>
        </w:rPr>
        <w:t>:</w:t>
      </w:r>
      <w:r w:rsidRPr="002D52A3">
        <w:rPr>
          <w:rFonts w:ascii="Arial Narrow" w:hAnsi="Arial Narrow" w:cs="Times New Roman"/>
          <w:sz w:val="22"/>
          <w:szCs w:val="22"/>
        </w:rPr>
        <w:tab/>
      </w:r>
      <w:r w:rsidRPr="002D52A3">
        <w:rPr>
          <w:rFonts w:ascii="Arial Narrow" w:hAnsi="Arial Narrow" w:cs="Times New Roman"/>
          <w:sz w:val="22"/>
          <w:szCs w:val="22"/>
        </w:rPr>
        <w:tab/>
      </w:r>
      <w:r w:rsidR="00981DFD">
        <w:rPr>
          <w:rFonts w:ascii="Arial Narrow" w:hAnsi="Arial Narrow" w:cs="Times New Roman"/>
          <w:sz w:val="22"/>
          <w:szCs w:val="22"/>
        </w:rPr>
        <w:tab/>
      </w:r>
      <w:r>
        <w:rPr>
          <w:rFonts w:ascii="Arial Narrow" w:hAnsi="Arial Narrow" w:cs="Times New Roman"/>
          <w:sz w:val="22"/>
          <w:szCs w:val="22"/>
        </w:rPr>
        <w:t>0,</w:t>
      </w:r>
      <w:r w:rsidR="00981DFD">
        <w:rPr>
          <w:rFonts w:ascii="Arial Narrow" w:hAnsi="Arial Narrow" w:cs="Times New Roman"/>
          <w:sz w:val="22"/>
          <w:szCs w:val="22"/>
        </w:rPr>
        <w:t>5</w:t>
      </w:r>
      <w:r>
        <w:rPr>
          <w:rFonts w:ascii="Arial Narrow" w:hAnsi="Arial Narrow" w:cs="Times New Roman"/>
          <w:sz w:val="22"/>
          <w:szCs w:val="22"/>
        </w:rPr>
        <w:t>0</w:t>
      </w:r>
      <w:r w:rsidRPr="002D52A3">
        <w:rPr>
          <w:rFonts w:ascii="Arial Narrow" w:hAnsi="Arial Narrow" w:cs="Times New Roman"/>
          <w:sz w:val="22"/>
          <w:szCs w:val="22"/>
        </w:rPr>
        <w:t xml:space="preserve"> m</w:t>
      </w:r>
    </w:p>
    <w:p w:rsidR="00E31C31" w:rsidRDefault="00E31C31">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szerokość zjazdów: </w:t>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005D435D" w:rsidRPr="002D52A3">
        <w:rPr>
          <w:rFonts w:ascii="Arial Narrow" w:hAnsi="Arial Narrow" w:cs="Times New Roman"/>
          <w:sz w:val="22"/>
          <w:szCs w:val="22"/>
        </w:rPr>
        <w:tab/>
      </w:r>
      <w:r w:rsidRPr="002D52A3">
        <w:rPr>
          <w:rFonts w:ascii="Arial Narrow" w:hAnsi="Arial Narrow" w:cs="Times New Roman"/>
          <w:sz w:val="22"/>
          <w:szCs w:val="22"/>
        </w:rPr>
        <w:t xml:space="preserve">min. </w:t>
      </w:r>
      <w:r w:rsidR="00981DFD">
        <w:rPr>
          <w:rFonts w:ascii="Arial Narrow" w:hAnsi="Arial Narrow" w:cs="Times New Roman"/>
          <w:sz w:val="22"/>
          <w:szCs w:val="22"/>
        </w:rPr>
        <w:t>3</w:t>
      </w:r>
      <w:r w:rsidRPr="002D52A3">
        <w:rPr>
          <w:rFonts w:ascii="Arial Narrow" w:hAnsi="Arial Narrow" w:cs="Times New Roman"/>
          <w:sz w:val="22"/>
          <w:szCs w:val="22"/>
        </w:rPr>
        <w:t>,00 m</w:t>
      </w:r>
    </w:p>
    <w:p w:rsidR="00683897" w:rsidRDefault="00683897">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miejsca postojowe</w:t>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t xml:space="preserve"> 2 szt.</w:t>
      </w:r>
    </w:p>
    <w:p w:rsidR="00683897" w:rsidRDefault="00683897">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 xml:space="preserve">wymiar miejsc postojowych </w:t>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t>2,5x6,0 m</w:t>
      </w:r>
    </w:p>
    <w:p w:rsidR="00683897" w:rsidRDefault="00683897">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ograniczenie jezdni</w:t>
      </w:r>
      <w:r>
        <w:rPr>
          <w:rFonts w:ascii="Arial Narrow" w:hAnsi="Arial Narrow" w:cs="Times New Roman"/>
          <w:sz w:val="22"/>
          <w:szCs w:val="22"/>
        </w:rPr>
        <w:tab/>
      </w:r>
      <w:r w:rsidR="00B36552">
        <w:rPr>
          <w:rFonts w:ascii="Arial Narrow" w:hAnsi="Arial Narrow" w:cs="Times New Roman"/>
          <w:sz w:val="22"/>
          <w:szCs w:val="22"/>
        </w:rPr>
        <w:t xml:space="preserve"> krawężniki</w:t>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t>15x30</w:t>
      </w:r>
      <w:r w:rsidR="00B36552">
        <w:rPr>
          <w:rFonts w:ascii="Arial Narrow" w:hAnsi="Arial Narrow" w:cs="Times New Roman"/>
          <w:sz w:val="22"/>
          <w:szCs w:val="22"/>
        </w:rPr>
        <w:t>; 15x22</w:t>
      </w:r>
      <w:r>
        <w:rPr>
          <w:rFonts w:ascii="Arial Narrow" w:hAnsi="Arial Narrow" w:cs="Times New Roman"/>
          <w:sz w:val="22"/>
          <w:szCs w:val="22"/>
        </w:rPr>
        <w:t xml:space="preserve"> cm</w:t>
      </w:r>
      <w:r w:rsidR="00B36552">
        <w:rPr>
          <w:rFonts w:ascii="Arial Narrow" w:hAnsi="Arial Narrow" w:cs="Times New Roman"/>
          <w:sz w:val="22"/>
          <w:szCs w:val="22"/>
        </w:rPr>
        <w:t>;</w:t>
      </w:r>
      <w:r w:rsidR="00252F4F">
        <w:rPr>
          <w:rFonts w:ascii="Arial Narrow" w:hAnsi="Arial Narrow" w:cs="Times New Roman"/>
          <w:sz w:val="22"/>
          <w:szCs w:val="22"/>
        </w:rPr>
        <w:t xml:space="preserve"> 15x22x30 cm</w:t>
      </w:r>
    </w:p>
    <w:p w:rsidR="00B36552" w:rsidRDefault="00B36552">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ograniczenie chodników obrzeżem</w:t>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t>8x30 cm</w:t>
      </w:r>
    </w:p>
    <w:p w:rsidR="00F06E5E" w:rsidRDefault="00F06E5E">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chodnik wzmocniony</w:t>
      </w:r>
      <w:r w:rsidR="00B21972">
        <w:rPr>
          <w:rFonts w:ascii="Arial Narrow" w:hAnsi="Arial Narrow" w:cs="Times New Roman"/>
          <w:sz w:val="22"/>
          <w:szCs w:val="22"/>
        </w:rPr>
        <w:tab/>
      </w:r>
      <w:r w:rsidR="00B21972">
        <w:rPr>
          <w:rFonts w:ascii="Arial Narrow" w:hAnsi="Arial Narrow" w:cs="Times New Roman"/>
          <w:sz w:val="22"/>
          <w:szCs w:val="22"/>
        </w:rPr>
        <w:tab/>
      </w:r>
      <w:r w:rsidR="00B21972">
        <w:rPr>
          <w:rFonts w:ascii="Arial Narrow" w:hAnsi="Arial Narrow" w:cs="Times New Roman"/>
          <w:sz w:val="22"/>
          <w:szCs w:val="22"/>
        </w:rPr>
        <w:tab/>
      </w:r>
      <w:r w:rsidR="00B21972">
        <w:rPr>
          <w:rFonts w:ascii="Arial Narrow" w:hAnsi="Arial Narrow" w:cs="Times New Roman"/>
          <w:sz w:val="22"/>
          <w:szCs w:val="22"/>
        </w:rPr>
        <w:tab/>
      </w:r>
      <w:r w:rsidR="00B21972">
        <w:rPr>
          <w:rFonts w:ascii="Arial Narrow" w:hAnsi="Arial Narrow" w:cs="Times New Roman"/>
          <w:sz w:val="22"/>
          <w:szCs w:val="22"/>
        </w:rPr>
        <w:tab/>
        <w:t>od km 0+579,0 do 0+769,5</w:t>
      </w:r>
    </w:p>
    <w:bookmarkEnd w:id="0"/>
    <w:p w:rsidR="00981DFD" w:rsidRDefault="00981DFD" w:rsidP="002B14D2">
      <w:pPr>
        <w:pStyle w:val="Paulina"/>
        <w:keepNext w:val="0"/>
        <w:keepLines w:val="0"/>
        <w:widowControl w:val="0"/>
        <w:spacing w:line="276" w:lineRule="auto"/>
        <w:ind w:firstLine="0"/>
        <w:rPr>
          <w:rFonts w:ascii="Arial Narrow" w:hAnsi="Arial Narrow" w:cs="Times New Roman"/>
          <w:b/>
          <w:sz w:val="22"/>
          <w:szCs w:val="22"/>
        </w:rPr>
      </w:pPr>
    </w:p>
    <w:p w:rsidR="00981DFD" w:rsidRPr="002D52A3" w:rsidRDefault="00981DFD" w:rsidP="00981DFD">
      <w:pPr>
        <w:pStyle w:val="Paulina"/>
        <w:keepNext w:val="0"/>
        <w:keepLines w:val="0"/>
        <w:widowControl w:val="0"/>
        <w:spacing w:line="276" w:lineRule="auto"/>
        <w:rPr>
          <w:rFonts w:ascii="Arial Narrow" w:hAnsi="Arial Narrow" w:cs="Times New Roman"/>
          <w:i/>
          <w:sz w:val="22"/>
          <w:szCs w:val="22"/>
          <w:u w:val="single"/>
        </w:rPr>
      </w:pPr>
      <w:r w:rsidRPr="002D52A3">
        <w:rPr>
          <w:rFonts w:ascii="Arial Narrow" w:hAnsi="Arial Narrow" w:cs="Times New Roman"/>
          <w:i/>
          <w:sz w:val="22"/>
          <w:szCs w:val="22"/>
          <w:u w:val="single"/>
        </w:rPr>
        <w:t xml:space="preserve">Droga </w:t>
      </w:r>
      <w:r>
        <w:rPr>
          <w:rFonts w:ascii="Arial Narrow" w:hAnsi="Arial Narrow" w:cs="Times New Roman"/>
          <w:i/>
          <w:sz w:val="22"/>
          <w:szCs w:val="22"/>
          <w:u w:val="single"/>
        </w:rPr>
        <w:t>gminna- ul. Curie – Skłodowskiej</w:t>
      </w:r>
      <w:r w:rsidR="00683897">
        <w:rPr>
          <w:rFonts w:ascii="Arial Narrow" w:hAnsi="Arial Narrow" w:cs="Times New Roman"/>
          <w:i/>
          <w:sz w:val="22"/>
          <w:szCs w:val="22"/>
          <w:u w:val="single"/>
        </w:rPr>
        <w:t xml:space="preserve"> 102017F</w:t>
      </w:r>
      <w:r>
        <w:rPr>
          <w:rFonts w:ascii="Arial Narrow" w:hAnsi="Arial Narrow" w:cs="Times New Roman"/>
          <w:i/>
          <w:sz w:val="22"/>
          <w:szCs w:val="22"/>
          <w:u w:val="single"/>
        </w:rPr>
        <w:t>:</w:t>
      </w:r>
    </w:p>
    <w:p w:rsidR="00981DFD" w:rsidRDefault="00981DFD">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klasa techniczna: </w:t>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Pr>
          <w:rFonts w:ascii="Arial Narrow" w:hAnsi="Arial Narrow" w:cs="Times New Roman"/>
          <w:sz w:val="22"/>
          <w:szCs w:val="22"/>
        </w:rPr>
        <w:t>D</w:t>
      </w:r>
    </w:p>
    <w:p w:rsidR="00981DFD" w:rsidRPr="002D52A3" w:rsidRDefault="00981DFD">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długość odcinka objętego robotami drogowymi</w:t>
      </w:r>
      <w:r>
        <w:rPr>
          <w:rFonts w:ascii="Arial Narrow" w:hAnsi="Arial Narrow" w:cs="Times New Roman"/>
          <w:sz w:val="22"/>
          <w:szCs w:val="22"/>
        </w:rPr>
        <w:tab/>
      </w:r>
      <w:r>
        <w:rPr>
          <w:rFonts w:ascii="Arial Narrow" w:hAnsi="Arial Narrow" w:cs="Times New Roman"/>
          <w:sz w:val="22"/>
          <w:szCs w:val="22"/>
        </w:rPr>
        <w:tab/>
      </w:r>
      <w:r w:rsidR="00683897">
        <w:rPr>
          <w:rFonts w:ascii="Arial Narrow" w:hAnsi="Arial Narrow" w:cs="Times New Roman"/>
          <w:sz w:val="22"/>
          <w:szCs w:val="22"/>
        </w:rPr>
        <w:t>98,84</w:t>
      </w:r>
      <w:r>
        <w:rPr>
          <w:rFonts w:ascii="Arial Narrow" w:hAnsi="Arial Narrow" w:cs="Times New Roman"/>
          <w:sz w:val="22"/>
          <w:szCs w:val="22"/>
        </w:rPr>
        <w:t xml:space="preserve"> mb</w:t>
      </w:r>
    </w:p>
    <w:p w:rsidR="00981DFD" w:rsidRPr="002D52A3" w:rsidRDefault="00981DFD">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prędkość projektowa: </w:t>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t>V</w:t>
      </w:r>
      <w:r w:rsidRPr="002D52A3">
        <w:rPr>
          <w:rFonts w:ascii="Arial Narrow" w:hAnsi="Arial Narrow" w:cs="Times New Roman"/>
          <w:sz w:val="22"/>
          <w:szCs w:val="22"/>
          <w:vertAlign w:val="subscript"/>
        </w:rPr>
        <w:t>P</w:t>
      </w:r>
      <w:r w:rsidRPr="002D52A3">
        <w:rPr>
          <w:rFonts w:ascii="Arial Narrow" w:hAnsi="Arial Narrow" w:cs="Times New Roman"/>
          <w:sz w:val="22"/>
          <w:szCs w:val="22"/>
        </w:rPr>
        <w:t xml:space="preserve"> = 30 km/h</w:t>
      </w:r>
    </w:p>
    <w:p w:rsidR="00981DFD" w:rsidRPr="002D52A3" w:rsidRDefault="00981DFD">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kategoria ruchu: </w:t>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t>KR</w:t>
      </w:r>
      <w:r>
        <w:rPr>
          <w:rFonts w:ascii="Arial Narrow" w:hAnsi="Arial Narrow" w:cs="Times New Roman"/>
          <w:sz w:val="22"/>
          <w:szCs w:val="22"/>
        </w:rPr>
        <w:t>2</w:t>
      </w:r>
    </w:p>
    <w:p w:rsidR="00981DFD" w:rsidRPr="002D52A3" w:rsidRDefault="00981DFD">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obciążenie: </w:t>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t>115 kN/oś</w:t>
      </w:r>
    </w:p>
    <w:p w:rsidR="00981DFD" w:rsidRDefault="00981DFD">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sidRPr="002D52A3">
        <w:rPr>
          <w:rFonts w:ascii="Arial Narrow" w:hAnsi="Arial Narrow" w:cs="Times New Roman"/>
          <w:sz w:val="22"/>
          <w:szCs w:val="22"/>
        </w:rPr>
        <w:t xml:space="preserve">szerokość jezdni </w:t>
      </w:r>
      <w:r w:rsidR="00683897">
        <w:rPr>
          <w:rFonts w:ascii="Arial Narrow" w:hAnsi="Arial Narrow" w:cs="Times New Roman"/>
          <w:sz w:val="22"/>
          <w:szCs w:val="22"/>
        </w:rPr>
        <w:t>z kostki betonowej</w:t>
      </w:r>
      <w:r w:rsidRPr="002D52A3">
        <w:rPr>
          <w:rFonts w:ascii="Arial Narrow" w:hAnsi="Arial Narrow" w:cs="Times New Roman"/>
          <w:sz w:val="22"/>
          <w:szCs w:val="22"/>
        </w:rPr>
        <w:t xml:space="preserve">: </w:t>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r>
      <w:r w:rsidRPr="002D52A3">
        <w:rPr>
          <w:rFonts w:ascii="Arial Narrow" w:hAnsi="Arial Narrow" w:cs="Times New Roman"/>
          <w:sz w:val="22"/>
          <w:szCs w:val="22"/>
        </w:rPr>
        <w:tab/>
        <w:t xml:space="preserve">2 x </w:t>
      </w:r>
      <w:r w:rsidR="00683897">
        <w:rPr>
          <w:rFonts w:ascii="Arial Narrow" w:hAnsi="Arial Narrow" w:cs="Times New Roman"/>
          <w:sz w:val="22"/>
          <w:szCs w:val="22"/>
        </w:rPr>
        <w:t>2,5</w:t>
      </w:r>
      <w:r w:rsidRPr="002D52A3">
        <w:rPr>
          <w:rFonts w:ascii="Arial Narrow" w:hAnsi="Arial Narrow" w:cs="Times New Roman"/>
          <w:sz w:val="22"/>
          <w:szCs w:val="22"/>
        </w:rPr>
        <w:t xml:space="preserve"> = </w:t>
      </w:r>
      <w:r w:rsidR="00683897">
        <w:rPr>
          <w:rFonts w:ascii="Arial Narrow" w:hAnsi="Arial Narrow" w:cs="Times New Roman"/>
          <w:sz w:val="22"/>
          <w:szCs w:val="22"/>
        </w:rPr>
        <w:t xml:space="preserve">5,0 </w:t>
      </w:r>
      <w:r w:rsidRPr="002D52A3">
        <w:rPr>
          <w:rFonts w:ascii="Arial Narrow" w:hAnsi="Arial Narrow" w:cs="Times New Roman"/>
          <w:sz w:val="22"/>
          <w:szCs w:val="22"/>
        </w:rPr>
        <w:t>m</w:t>
      </w:r>
    </w:p>
    <w:p w:rsidR="00683897" w:rsidRDefault="00683897">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szerokość części z k. betonowej EKOKOSTKI</w:t>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t>3,0 m</w:t>
      </w:r>
    </w:p>
    <w:p w:rsidR="00683897" w:rsidRDefault="00683897">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szerokość części z k. betonowej z k. niefazowanej</w:t>
      </w:r>
      <w:r>
        <w:rPr>
          <w:rFonts w:ascii="Arial Narrow" w:hAnsi="Arial Narrow" w:cs="Times New Roman"/>
          <w:sz w:val="22"/>
          <w:szCs w:val="22"/>
        </w:rPr>
        <w:tab/>
      </w:r>
      <w:r>
        <w:rPr>
          <w:rFonts w:ascii="Arial Narrow" w:hAnsi="Arial Narrow" w:cs="Times New Roman"/>
          <w:sz w:val="22"/>
          <w:szCs w:val="22"/>
        </w:rPr>
        <w:tab/>
        <w:t xml:space="preserve">2,0 m </w:t>
      </w:r>
    </w:p>
    <w:p w:rsidR="00683897" w:rsidRPr="002D52A3" w:rsidRDefault="00683897">
      <w:pPr>
        <w:pStyle w:val="Paulina"/>
        <w:keepNext w:val="0"/>
        <w:keepLines w:val="0"/>
        <w:widowControl w:val="0"/>
        <w:numPr>
          <w:ilvl w:val="0"/>
          <w:numId w:val="23"/>
        </w:numPr>
        <w:spacing w:line="276" w:lineRule="auto"/>
        <w:ind w:left="567" w:hanging="567"/>
        <w:rPr>
          <w:rFonts w:ascii="Arial Narrow" w:hAnsi="Arial Narrow" w:cs="Times New Roman"/>
          <w:sz w:val="22"/>
          <w:szCs w:val="22"/>
        </w:rPr>
      </w:pPr>
      <w:r>
        <w:rPr>
          <w:rFonts w:ascii="Arial Narrow" w:hAnsi="Arial Narrow" w:cs="Times New Roman"/>
          <w:sz w:val="22"/>
          <w:szCs w:val="22"/>
        </w:rPr>
        <w:t>oporniki</w:t>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t>15x22 cm</w:t>
      </w:r>
      <w:r>
        <w:rPr>
          <w:rFonts w:ascii="Arial Narrow" w:hAnsi="Arial Narrow" w:cs="Times New Roman"/>
          <w:sz w:val="22"/>
          <w:szCs w:val="22"/>
        </w:rPr>
        <w:tab/>
      </w:r>
      <w:r>
        <w:rPr>
          <w:rFonts w:ascii="Arial Narrow" w:hAnsi="Arial Narrow" w:cs="Times New Roman"/>
          <w:sz w:val="22"/>
          <w:szCs w:val="22"/>
        </w:rPr>
        <w:tab/>
      </w:r>
      <w:r>
        <w:rPr>
          <w:rFonts w:ascii="Arial Narrow" w:hAnsi="Arial Narrow" w:cs="Times New Roman"/>
          <w:sz w:val="22"/>
          <w:szCs w:val="22"/>
        </w:rPr>
        <w:tab/>
      </w:r>
    </w:p>
    <w:p w:rsidR="00981DFD" w:rsidRPr="00592AA2" w:rsidRDefault="00981DFD" w:rsidP="00981DFD">
      <w:pPr>
        <w:pStyle w:val="Paulina"/>
        <w:keepNext w:val="0"/>
        <w:keepLines w:val="0"/>
        <w:widowControl w:val="0"/>
        <w:spacing w:line="276" w:lineRule="auto"/>
        <w:ind w:firstLine="0"/>
        <w:rPr>
          <w:rFonts w:ascii="Arial Narrow" w:hAnsi="Arial Narrow" w:cs="Times New Roman"/>
          <w:b/>
          <w:sz w:val="22"/>
          <w:szCs w:val="22"/>
        </w:rPr>
      </w:pPr>
      <w:r>
        <w:rPr>
          <w:rFonts w:ascii="Arial Narrow" w:hAnsi="Arial Narrow" w:cs="Times New Roman"/>
          <w:sz w:val="22"/>
          <w:szCs w:val="22"/>
        </w:rPr>
        <w:tab/>
      </w:r>
    </w:p>
    <w:p w:rsidR="00A85930" w:rsidRPr="00592AA2" w:rsidRDefault="00A85930">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592AA2">
        <w:rPr>
          <w:rFonts w:ascii="Arial Narrow" w:hAnsi="Arial Narrow"/>
          <w:b/>
          <w:sz w:val="22"/>
          <w:szCs w:val="22"/>
        </w:rPr>
        <w:t>PROJEKTOWANE ZAGOSPODAROWANIE TERENU</w:t>
      </w:r>
    </w:p>
    <w:p w:rsidR="007E40B4" w:rsidRPr="00592AA2" w:rsidRDefault="007E40B4" w:rsidP="002B14D2">
      <w:pPr>
        <w:pStyle w:val="Paulina"/>
        <w:keepNext w:val="0"/>
        <w:keepLines w:val="0"/>
        <w:widowControl w:val="0"/>
        <w:spacing w:line="276" w:lineRule="auto"/>
        <w:jc w:val="left"/>
        <w:rPr>
          <w:rFonts w:ascii="Arial Narrow" w:hAnsi="Arial Narrow"/>
          <w:b/>
          <w:sz w:val="22"/>
          <w:szCs w:val="22"/>
        </w:rPr>
      </w:pPr>
    </w:p>
    <w:p w:rsidR="00B36552" w:rsidRDefault="00EB799D" w:rsidP="00B36552">
      <w:pPr>
        <w:pStyle w:val="Paulina"/>
        <w:keepNext w:val="0"/>
        <w:keepLines w:val="0"/>
        <w:widowControl w:val="0"/>
        <w:spacing w:line="276" w:lineRule="auto"/>
        <w:rPr>
          <w:rFonts w:ascii="Arial Narrow" w:hAnsi="Arial Narrow"/>
          <w:sz w:val="22"/>
          <w:szCs w:val="22"/>
        </w:rPr>
      </w:pPr>
      <w:bookmarkStart w:id="1" w:name="_Hlk127106658"/>
      <w:r w:rsidRPr="00970686">
        <w:rPr>
          <w:rFonts w:ascii="Arial Narrow" w:hAnsi="Arial Narrow"/>
          <w:sz w:val="22"/>
          <w:szCs w:val="22"/>
        </w:rPr>
        <w:t>Projektowane zagospodarowanie terenu będzie polegało na wykonaniu</w:t>
      </w:r>
      <w:r w:rsidR="003F18EF">
        <w:rPr>
          <w:rFonts w:ascii="Arial Narrow" w:hAnsi="Arial Narrow"/>
          <w:sz w:val="22"/>
          <w:szCs w:val="22"/>
        </w:rPr>
        <w:t xml:space="preserve"> </w:t>
      </w:r>
      <w:r w:rsidR="00EB44B3">
        <w:rPr>
          <w:rFonts w:ascii="Arial Narrow" w:hAnsi="Arial Narrow"/>
          <w:sz w:val="22"/>
          <w:szCs w:val="22"/>
        </w:rPr>
        <w:t>w terenie zabudowanym</w:t>
      </w:r>
      <w:r w:rsidR="00B36552">
        <w:rPr>
          <w:rFonts w:ascii="Arial Narrow" w:hAnsi="Arial Narrow"/>
          <w:sz w:val="22"/>
          <w:szCs w:val="22"/>
        </w:rPr>
        <w:t>:</w:t>
      </w:r>
    </w:p>
    <w:p w:rsidR="00B36552" w:rsidRDefault="00B3655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 xml:space="preserve">frezowania całej jezdni ul. Kościuszki o długości ok. 760,69 mb na głębokość </w:t>
      </w:r>
      <w:r w:rsidR="003F18EF">
        <w:rPr>
          <w:rFonts w:ascii="Arial Narrow" w:hAnsi="Arial Narrow"/>
          <w:sz w:val="22"/>
          <w:szCs w:val="22"/>
        </w:rPr>
        <w:t>~</w:t>
      </w:r>
      <w:r>
        <w:rPr>
          <w:rFonts w:ascii="Arial Narrow" w:hAnsi="Arial Narrow"/>
          <w:sz w:val="22"/>
          <w:szCs w:val="22"/>
        </w:rPr>
        <w:t>2 cm;</w:t>
      </w:r>
    </w:p>
    <w:p w:rsidR="00B36552" w:rsidRDefault="00B3655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rozbiórce całościowej jezdni ul. Kościuszki w miejscu układania nowej kanalizacji deszczowej</w:t>
      </w:r>
      <w:r w:rsidR="003F18EF">
        <w:rPr>
          <w:rFonts w:ascii="Arial Narrow" w:hAnsi="Arial Narrow"/>
          <w:sz w:val="22"/>
          <w:szCs w:val="22"/>
        </w:rPr>
        <w:t xml:space="preserve"> oraz sieci wodociągowej z pełnym odtworzeniem nowej konstrukcji;</w:t>
      </w:r>
    </w:p>
    <w:p w:rsidR="00B36552" w:rsidRDefault="00B3655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demontażu wszystkich prefabrykatów betonowych jak i z kostki granitowej w pasie drogowej ul. Kościuszki i utylizacj</w:t>
      </w:r>
      <w:r w:rsidR="003F18EF">
        <w:rPr>
          <w:rFonts w:ascii="Arial Narrow" w:hAnsi="Arial Narrow"/>
          <w:sz w:val="22"/>
          <w:szCs w:val="22"/>
        </w:rPr>
        <w:t>i</w:t>
      </w:r>
      <w:r>
        <w:rPr>
          <w:rFonts w:ascii="Arial Narrow" w:hAnsi="Arial Narrow"/>
          <w:sz w:val="22"/>
          <w:szCs w:val="22"/>
        </w:rPr>
        <w:t>;</w:t>
      </w:r>
    </w:p>
    <w:p w:rsidR="00B36552" w:rsidRDefault="00B3655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zabezpieczeniu drzew przed uszkodzeniem w trakcie prac za pomocą obudowy z desek;</w:t>
      </w:r>
    </w:p>
    <w:p w:rsidR="00B36552" w:rsidRDefault="00B3655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przebudowie oświetlenia drogowego - rozbudowie;</w:t>
      </w:r>
    </w:p>
    <w:p w:rsidR="00AB6F39" w:rsidRDefault="00AB6F39">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przebudowie istn</w:t>
      </w:r>
      <w:r w:rsidR="003F18EF">
        <w:rPr>
          <w:rFonts w:ascii="Arial Narrow" w:hAnsi="Arial Narrow"/>
          <w:sz w:val="22"/>
          <w:szCs w:val="22"/>
        </w:rPr>
        <w:t>iejących</w:t>
      </w:r>
      <w:r>
        <w:rPr>
          <w:rFonts w:ascii="Arial Narrow" w:hAnsi="Arial Narrow"/>
          <w:sz w:val="22"/>
          <w:szCs w:val="22"/>
        </w:rPr>
        <w:t xml:space="preserve"> chodników</w:t>
      </w:r>
      <w:r w:rsidR="003F18EF">
        <w:rPr>
          <w:rFonts w:ascii="Arial Narrow" w:hAnsi="Arial Narrow"/>
          <w:sz w:val="22"/>
          <w:szCs w:val="22"/>
        </w:rPr>
        <w:t>( rozbiórka całości i wykonanie kompleksowo nowych)</w:t>
      </w:r>
    </w:p>
    <w:p w:rsidR="00AB6F39" w:rsidRDefault="00AB6F39">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budowie 2 miejsc postojowych dla samochodów osobowych;</w:t>
      </w:r>
    </w:p>
    <w:p w:rsidR="00B36552" w:rsidRDefault="00B3655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przebudowie kanalizacji deszczowej;</w:t>
      </w:r>
    </w:p>
    <w:p w:rsidR="00B21972" w:rsidRDefault="00B2197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budowie wodpustów przez chodnik umocniony</w:t>
      </w:r>
      <w:r w:rsidR="003F18EF">
        <w:rPr>
          <w:rFonts w:ascii="Arial Narrow" w:hAnsi="Arial Narrow"/>
          <w:sz w:val="22"/>
          <w:szCs w:val="22"/>
        </w:rPr>
        <w:t xml:space="preserve"> – obrócone ścieki krawężnikowe 60x50x15 cm na ławie betonowej </w:t>
      </w:r>
      <w:r>
        <w:rPr>
          <w:rFonts w:ascii="Arial Narrow" w:hAnsi="Arial Narrow"/>
          <w:sz w:val="22"/>
          <w:szCs w:val="22"/>
        </w:rPr>
        <w:t>;</w:t>
      </w:r>
    </w:p>
    <w:p w:rsidR="00B36552" w:rsidRDefault="00B3655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wprowadzeniu nowej docelowej organizacji ruchu</w:t>
      </w:r>
      <w:r w:rsidR="00AB6F39">
        <w:rPr>
          <w:rFonts w:ascii="Arial Narrow" w:hAnsi="Arial Narrow"/>
          <w:sz w:val="22"/>
          <w:szCs w:val="22"/>
        </w:rPr>
        <w:t xml:space="preserve"> z doświetlonymi przejściami dla pieszych;</w:t>
      </w:r>
    </w:p>
    <w:p w:rsidR="00AB6F39" w:rsidRDefault="00AB6F39">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rozbiórce i wykonaniu nowej konstrukcji wszystkich zjazdów;</w:t>
      </w:r>
    </w:p>
    <w:p w:rsidR="00AB6F39" w:rsidRDefault="00AB6F39">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przebudowie kolizji z siecią energetyczną;</w:t>
      </w:r>
    </w:p>
    <w:p w:rsidR="00B21972" w:rsidRDefault="00B21972">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budowie chodnika wzmocnionego od km 0+579 do 0+769,5 w ciągu ul. Kościuszki;</w:t>
      </w:r>
    </w:p>
    <w:p w:rsidR="00B21972" w:rsidRDefault="003F18EF">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 xml:space="preserve">wykonania </w:t>
      </w:r>
      <w:r w:rsidR="00B21972">
        <w:rPr>
          <w:rFonts w:ascii="Arial Narrow" w:hAnsi="Arial Narrow"/>
          <w:sz w:val="22"/>
          <w:szCs w:val="22"/>
        </w:rPr>
        <w:t xml:space="preserve">terenów zielonych humusem gr. 10 cm; </w:t>
      </w:r>
    </w:p>
    <w:p w:rsidR="003F18EF" w:rsidRDefault="003F18EF">
      <w:pPr>
        <w:pStyle w:val="Paulina"/>
        <w:keepNext w:val="0"/>
        <w:keepLines w:val="0"/>
        <w:widowControl w:val="0"/>
        <w:numPr>
          <w:ilvl w:val="0"/>
          <w:numId w:val="27"/>
        </w:numPr>
        <w:spacing w:line="276" w:lineRule="auto"/>
        <w:ind w:left="567" w:hanging="567"/>
        <w:rPr>
          <w:rFonts w:ascii="Arial Narrow" w:hAnsi="Arial Narrow"/>
          <w:sz w:val="22"/>
          <w:szCs w:val="22"/>
        </w:rPr>
      </w:pPr>
      <w:r>
        <w:rPr>
          <w:rFonts w:ascii="Arial Narrow" w:hAnsi="Arial Narrow"/>
          <w:sz w:val="22"/>
          <w:szCs w:val="22"/>
        </w:rPr>
        <w:t>rozbiórce istn. konstrukcji ul. Curie i wykonanie w jej miejscu nowej</w:t>
      </w:r>
    </w:p>
    <w:p w:rsidR="00AB6F39" w:rsidRDefault="00AB6F39" w:rsidP="00AB6F39">
      <w:pPr>
        <w:pStyle w:val="Paulina"/>
        <w:keepNext w:val="0"/>
        <w:keepLines w:val="0"/>
        <w:widowControl w:val="0"/>
        <w:spacing w:line="276" w:lineRule="auto"/>
        <w:ind w:left="1287" w:firstLine="0"/>
        <w:rPr>
          <w:rFonts w:ascii="Arial Narrow" w:hAnsi="Arial Narrow"/>
          <w:sz w:val="22"/>
          <w:szCs w:val="22"/>
        </w:rPr>
      </w:pPr>
    </w:p>
    <w:bookmarkEnd w:id="1"/>
    <w:p w:rsidR="00B80B8E" w:rsidRDefault="00B80B8E" w:rsidP="002B14D2">
      <w:pPr>
        <w:pStyle w:val="Paulina"/>
        <w:keepNext w:val="0"/>
        <w:keepLines w:val="0"/>
        <w:widowControl w:val="0"/>
        <w:spacing w:line="276" w:lineRule="auto"/>
        <w:rPr>
          <w:rFonts w:ascii="Arial Narrow" w:hAnsi="Arial Narrow"/>
          <w:sz w:val="22"/>
          <w:szCs w:val="22"/>
        </w:rPr>
      </w:pPr>
    </w:p>
    <w:p w:rsidR="003F18EF" w:rsidRDefault="003F18EF" w:rsidP="002B14D2">
      <w:pPr>
        <w:pStyle w:val="Paulina"/>
        <w:keepNext w:val="0"/>
        <w:keepLines w:val="0"/>
        <w:widowControl w:val="0"/>
        <w:spacing w:line="276" w:lineRule="auto"/>
        <w:rPr>
          <w:rFonts w:ascii="Arial Narrow" w:hAnsi="Arial Narrow"/>
          <w:sz w:val="22"/>
          <w:szCs w:val="22"/>
        </w:rPr>
      </w:pPr>
    </w:p>
    <w:p w:rsidR="003F18EF" w:rsidRPr="00592AA2" w:rsidRDefault="003F18EF" w:rsidP="002B14D2">
      <w:pPr>
        <w:pStyle w:val="Paulina"/>
        <w:keepNext w:val="0"/>
        <w:keepLines w:val="0"/>
        <w:widowControl w:val="0"/>
        <w:spacing w:line="276" w:lineRule="auto"/>
        <w:rPr>
          <w:rFonts w:ascii="Arial Narrow" w:hAnsi="Arial Narrow"/>
          <w:sz w:val="22"/>
          <w:szCs w:val="22"/>
        </w:rPr>
      </w:pPr>
    </w:p>
    <w:p w:rsidR="009831CA" w:rsidRPr="00592AA2" w:rsidRDefault="009831CA">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592AA2">
        <w:rPr>
          <w:rFonts w:ascii="Arial Narrow" w:hAnsi="Arial Narrow"/>
          <w:b/>
          <w:sz w:val="22"/>
          <w:szCs w:val="22"/>
        </w:rPr>
        <w:lastRenderedPageBreak/>
        <w:t>PROJEKTOWANE ZJAZDY</w:t>
      </w:r>
    </w:p>
    <w:p w:rsidR="009831CA" w:rsidRPr="00592AA2" w:rsidRDefault="009831CA" w:rsidP="002B14D2">
      <w:pPr>
        <w:pStyle w:val="Paulina"/>
        <w:keepNext w:val="0"/>
        <w:keepLines w:val="0"/>
        <w:widowControl w:val="0"/>
        <w:spacing w:line="276" w:lineRule="auto"/>
        <w:jc w:val="left"/>
        <w:rPr>
          <w:rFonts w:ascii="Arial Narrow" w:hAnsi="Arial Narrow"/>
          <w:b/>
          <w:sz w:val="22"/>
          <w:szCs w:val="22"/>
        </w:rPr>
      </w:pPr>
    </w:p>
    <w:p w:rsidR="00F06E5E" w:rsidRDefault="009831CA" w:rsidP="002B14D2">
      <w:pPr>
        <w:pStyle w:val="Paulina"/>
        <w:keepNext w:val="0"/>
        <w:keepLines w:val="0"/>
        <w:widowControl w:val="0"/>
        <w:spacing w:line="276" w:lineRule="auto"/>
        <w:rPr>
          <w:rFonts w:ascii="Arial Narrow" w:hAnsi="Arial Narrow" w:cs="Times New Roman"/>
          <w:sz w:val="22"/>
          <w:szCs w:val="22"/>
        </w:rPr>
      </w:pPr>
      <w:bookmarkStart w:id="2" w:name="_Hlk127106669"/>
      <w:r w:rsidRPr="00592AA2">
        <w:rPr>
          <w:rFonts w:ascii="Arial Narrow" w:hAnsi="Arial Narrow" w:cs="Times New Roman"/>
          <w:sz w:val="22"/>
          <w:szCs w:val="22"/>
        </w:rPr>
        <w:t>W ra</w:t>
      </w:r>
      <w:r w:rsidR="00592AA2" w:rsidRPr="00592AA2">
        <w:rPr>
          <w:rFonts w:ascii="Arial Narrow" w:hAnsi="Arial Narrow" w:cs="Times New Roman"/>
          <w:sz w:val="22"/>
          <w:szCs w:val="22"/>
        </w:rPr>
        <w:t xml:space="preserve">mach inwestycji projektuje się </w:t>
      </w:r>
      <w:r w:rsidRPr="00592AA2">
        <w:rPr>
          <w:rFonts w:ascii="Arial Narrow" w:hAnsi="Arial Narrow" w:cs="Times New Roman"/>
          <w:sz w:val="22"/>
          <w:szCs w:val="22"/>
        </w:rPr>
        <w:t xml:space="preserve">zjazdy </w:t>
      </w:r>
      <w:r w:rsidR="00CF7924">
        <w:rPr>
          <w:rFonts w:ascii="Arial Narrow" w:hAnsi="Arial Narrow" w:cs="Times New Roman"/>
          <w:sz w:val="22"/>
          <w:szCs w:val="22"/>
        </w:rPr>
        <w:t>indywidualne</w:t>
      </w:r>
      <w:r w:rsidR="003F18EF">
        <w:rPr>
          <w:rFonts w:ascii="Arial Narrow" w:hAnsi="Arial Narrow" w:cs="Times New Roman"/>
          <w:sz w:val="22"/>
          <w:szCs w:val="22"/>
        </w:rPr>
        <w:t xml:space="preserve"> </w:t>
      </w:r>
      <w:r w:rsidR="00AB6F39">
        <w:rPr>
          <w:rFonts w:ascii="Arial Narrow" w:hAnsi="Arial Narrow" w:cs="Times New Roman"/>
          <w:sz w:val="22"/>
          <w:szCs w:val="22"/>
        </w:rPr>
        <w:t xml:space="preserve">oraz publiczne </w:t>
      </w:r>
      <w:r w:rsidRPr="00592AA2">
        <w:rPr>
          <w:rFonts w:ascii="Arial Narrow" w:hAnsi="Arial Narrow" w:cs="Times New Roman"/>
          <w:sz w:val="22"/>
          <w:szCs w:val="22"/>
        </w:rPr>
        <w:t xml:space="preserve">stanowiące połączenie z </w:t>
      </w:r>
      <w:r w:rsidR="00AB6F39">
        <w:rPr>
          <w:rFonts w:ascii="Arial Narrow" w:hAnsi="Arial Narrow" w:cs="Times New Roman"/>
          <w:sz w:val="22"/>
          <w:szCs w:val="22"/>
        </w:rPr>
        <w:t xml:space="preserve">przyległymi terenami budowlanymi. </w:t>
      </w:r>
      <w:r w:rsidRPr="00592AA2">
        <w:rPr>
          <w:rFonts w:ascii="Arial Narrow" w:hAnsi="Arial Narrow" w:cs="Times New Roman"/>
          <w:sz w:val="22"/>
          <w:szCs w:val="22"/>
        </w:rPr>
        <w:t xml:space="preserve">Szerokości zjazdów wynoszą min. </w:t>
      </w:r>
      <w:r w:rsidR="00AB6F39">
        <w:rPr>
          <w:rFonts w:ascii="Arial Narrow" w:hAnsi="Arial Narrow" w:cs="Times New Roman"/>
          <w:sz w:val="22"/>
          <w:szCs w:val="22"/>
        </w:rPr>
        <w:t>3</w:t>
      </w:r>
      <w:r w:rsidR="00CF7924">
        <w:rPr>
          <w:rFonts w:ascii="Arial Narrow" w:hAnsi="Arial Narrow" w:cs="Times New Roman"/>
          <w:sz w:val="22"/>
          <w:szCs w:val="22"/>
        </w:rPr>
        <w:t>,0</w:t>
      </w:r>
      <w:r w:rsidRPr="00592AA2">
        <w:rPr>
          <w:rFonts w:ascii="Arial Narrow" w:hAnsi="Arial Narrow" w:cs="Times New Roman"/>
          <w:sz w:val="22"/>
          <w:szCs w:val="22"/>
        </w:rPr>
        <w:t xml:space="preserve"> m. Pochylenie podłużne zjazdów będzie wynosiło maksymalnie 5%</w:t>
      </w:r>
      <w:r w:rsidR="00592AA2" w:rsidRPr="00592AA2">
        <w:rPr>
          <w:rFonts w:ascii="Arial Narrow" w:hAnsi="Arial Narrow" w:cs="Times New Roman"/>
          <w:sz w:val="22"/>
          <w:szCs w:val="22"/>
        </w:rPr>
        <w:t xml:space="preserve"> w obrębie pasa drogowego</w:t>
      </w:r>
      <w:r w:rsidRPr="00592AA2">
        <w:rPr>
          <w:rFonts w:ascii="Arial Narrow" w:hAnsi="Arial Narrow" w:cs="Times New Roman"/>
          <w:sz w:val="22"/>
          <w:szCs w:val="22"/>
        </w:rPr>
        <w:t xml:space="preserve">. W miejscu połączenia zjazdów z terenem istniejącym dopuszcza się regulację wysokości krawężnikiem najazdowym wypuszczonym na wysokość maksymalną równą </w:t>
      </w:r>
      <w:r w:rsidR="00AB6F39">
        <w:rPr>
          <w:rFonts w:ascii="Arial Narrow" w:hAnsi="Arial Narrow" w:cs="Times New Roman"/>
          <w:sz w:val="22"/>
          <w:szCs w:val="22"/>
        </w:rPr>
        <w:t xml:space="preserve">maksymalnie </w:t>
      </w:r>
      <w:r w:rsidRPr="00592AA2">
        <w:rPr>
          <w:rFonts w:ascii="Arial Narrow" w:hAnsi="Arial Narrow" w:cs="Times New Roman"/>
          <w:sz w:val="22"/>
          <w:szCs w:val="22"/>
        </w:rPr>
        <w:t>3,0 cm.</w:t>
      </w:r>
      <w:r w:rsidR="00AB6F39">
        <w:rPr>
          <w:rFonts w:ascii="Arial Narrow" w:hAnsi="Arial Narrow" w:cs="Times New Roman"/>
          <w:sz w:val="22"/>
          <w:szCs w:val="22"/>
        </w:rPr>
        <w:t xml:space="preserve"> Projekt zakłada </w:t>
      </w:r>
      <w:r w:rsidR="00F06E5E">
        <w:rPr>
          <w:rFonts w:ascii="Arial Narrow" w:hAnsi="Arial Narrow" w:cs="Times New Roman"/>
          <w:sz w:val="22"/>
          <w:szCs w:val="22"/>
        </w:rPr>
        <w:t>wykonanie łącznie 28 zjazdów z czego:</w:t>
      </w:r>
    </w:p>
    <w:p w:rsidR="009831CA" w:rsidRDefault="00F06E5E">
      <w:pPr>
        <w:pStyle w:val="Paulina"/>
        <w:keepNext w:val="0"/>
        <w:keepLines w:val="0"/>
        <w:widowControl w:val="0"/>
        <w:numPr>
          <w:ilvl w:val="0"/>
          <w:numId w:val="28"/>
        </w:numPr>
        <w:spacing w:line="276" w:lineRule="auto"/>
        <w:rPr>
          <w:rFonts w:ascii="Arial Narrow" w:hAnsi="Arial Narrow" w:cs="Times New Roman"/>
          <w:sz w:val="22"/>
          <w:szCs w:val="22"/>
        </w:rPr>
      </w:pPr>
      <w:r>
        <w:rPr>
          <w:rFonts w:ascii="Arial Narrow" w:hAnsi="Arial Narrow" w:cs="Times New Roman"/>
          <w:sz w:val="22"/>
          <w:szCs w:val="22"/>
        </w:rPr>
        <w:t>4 zjazdy publiczne wyokrąglone łukami o promieniu minimalnym R=5,0 m;</w:t>
      </w:r>
    </w:p>
    <w:p w:rsidR="00F06E5E" w:rsidRPr="00592AA2" w:rsidRDefault="00F06E5E">
      <w:pPr>
        <w:pStyle w:val="Paulina"/>
        <w:keepNext w:val="0"/>
        <w:keepLines w:val="0"/>
        <w:widowControl w:val="0"/>
        <w:numPr>
          <w:ilvl w:val="0"/>
          <w:numId w:val="28"/>
        </w:numPr>
        <w:spacing w:line="276" w:lineRule="auto"/>
        <w:rPr>
          <w:rFonts w:ascii="Arial Narrow" w:hAnsi="Arial Narrow" w:cs="Times New Roman"/>
          <w:sz w:val="22"/>
          <w:szCs w:val="22"/>
        </w:rPr>
      </w:pPr>
      <w:r>
        <w:rPr>
          <w:rFonts w:ascii="Arial Narrow" w:hAnsi="Arial Narrow" w:cs="Times New Roman"/>
          <w:sz w:val="22"/>
          <w:szCs w:val="22"/>
        </w:rPr>
        <w:t>24 zjazdy indywidualne ukosowane 1,5:1,5 oraz wyokrąglone łukami poziomymi</w:t>
      </w:r>
    </w:p>
    <w:bookmarkEnd w:id="2"/>
    <w:p w:rsidR="009831CA" w:rsidRPr="00592AA2" w:rsidRDefault="009831CA" w:rsidP="002B14D2">
      <w:pPr>
        <w:pStyle w:val="Paulina"/>
        <w:keepNext w:val="0"/>
        <w:keepLines w:val="0"/>
        <w:widowControl w:val="0"/>
        <w:spacing w:line="276" w:lineRule="auto"/>
        <w:jc w:val="left"/>
        <w:rPr>
          <w:rFonts w:ascii="Arial Narrow" w:hAnsi="Arial Narrow"/>
          <w:b/>
          <w:sz w:val="22"/>
          <w:szCs w:val="22"/>
        </w:rPr>
      </w:pPr>
    </w:p>
    <w:p w:rsidR="009831CA" w:rsidRPr="00060CED" w:rsidRDefault="009831CA">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060CED">
        <w:rPr>
          <w:rFonts w:ascii="Arial Narrow" w:hAnsi="Arial Narrow"/>
          <w:b/>
          <w:sz w:val="22"/>
          <w:szCs w:val="22"/>
        </w:rPr>
        <w:t>PROJEKTOWAN</w:t>
      </w:r>
      <w:r w:rsidR="00060CED">
        <w:rPr>
          <w:rFonts w:ascii="Arial Narrow" w:hAnsi="Arial Narrow"/>
          <w:b/>
          <w:sz w:val="22"/>
          <w:szCs w:val="22"/>
        </w:rPr>
        <w:t>Y CIĄG PIESZO</w:t>
      </w:r>
      <w:r w:rsidR="00F06E5E">
        <w:rPr>
          <w:rFonts w:ascii="Arial Narrow" w:hAnsi="Arial Narrow"/>
          <w:b/>
          <w:sz w:val="22"/>
          <w:szCs w:val="22"/>
        </w:rPr>
        <w:t>-JEZDNY UL. CURIE-SKŁODOWSKIEJ</w:t>
      </w:r>
    </w:p>
    <w:p w:rsidR="009831CA" w:rsidRPr="00060CED" w:rsidRDefault="009831CA" w:rsidP="002B14D2">
      <w:pPr>
        <w:pStyle w:val="Paulina"/>
        <w:keepNext w:val="0"/>
        <w:keepLines w:val="0"/>
        <w:widowControl w:val="0"/>
        <w:spacing w:line="276" w:lineRule="auto"/>
        <w:jc w:val="left"/>
        <w:rPr>
          <w:rFonts w:ascii="Arial Narrow" w:hAnsi="Arial Narrow"/>
          <w:b/>
          <w:sz w:val="22"/>
          <w:szCs w:val="22"/>
        </w:rPr>
      </w:pPr>
    </w:p>
    <w:p w:rsidR="009831CA" w:rsidRPr="00A71CFE" w:rsidRDefault="00F06E5E" w:rsidP="002B14D2">
      <w:pPr>
        <w:pStyle w:val="Paulina"/>
        <w:keepNext w:val="0"/>
        <w:keepLines w:val="0"/>
        <w:widowControl w:val="0"/>
        <w:spacing w:line="276" w:lineRule="auto"/>
        <w:rPr>
          <w:rFonts w:ascii="Arial Narrow" w:hAnsi="Arial Narrow" w:cs="Times New Roman"/>
          <w:sz w:val="22"/>
          <w:szCs w:val="22"/>
        </w:rPr>
      </w:pPr>
      <w:bookmarkStart w:id="3" w:name="_Hlk127106681"/>
      <w:r>
        <w:rPr>
          <w:rFonts w:ascii="Arial Narrow" w:hAnsi="Arial Narrow" w:cs="Times New Roman"/>
          <w:sz w:val="22"/>
          <w:szCs w:val="22"/>
        </w:rPr>
        <w:t xml:space="preserve">Cały odcinek ul. Curie Skłodowskiej objęty budową polegać będzie na rozebraniu istniejącej nawierzchni tłuczniowo, szlakowo, bitumicznej i wykonaniu w jej miejscu nowej nawierzchni z kostki betonowej. Nową nawierzchnię o szerokości netto 5,0 m należy wykonać ze spadkiem poprzecznym 2% i naturalnym spadkiem podłużnym w kierunku jeziora. Jezdnie należy podzielić na dwa typy nawierzchni. Jedną część należy wykonać o szerokości 3,0 m i warstwie ścieralnej z eko- kostki. Druga część należy wykonać z kostki betonowej gr. 8 cm niefazowanej. Całość ciągu obramować krawężnikiem 15x22 cm w ławie z oporem. Fazę kierować w stronę terenów zielonych. </w:t>
      </w:r>
    </w:p>
    <w:bookmarkEnd w:id="3"/>
    <w:p w:rsidR="009831CA" w:rsidRPr="00A71CFE" w:rsidRDefault="009831CA" w:rsidP="002B14D2">
      <w:pPr>
        <w:pStyle w:val="Paulina"/>
        <w:keepNext w:val="0"/>
        <w:keepLines w:val="0"/>
        <w:widowControl w:val="0"/>
        <w:spacing w:line="276" w:lineRule="auto"/>
        <w:jc w:val="left"/>
        <w:rPr>
          <w:rFonts w:ascii="Arial Narrow" w:hAnsi="Arial Narrow"/>
          <w:b/>
          <w:sz w:val="22"/>
          <w:szCs w:val="22"/>
        </w:rPr>
      </w:pPr>
    </w:p>
    <w:p w:rsidR="009831CA" w:rsidRPr="00C51E48" w:rsidRDefault="009831CA">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C51E48">
        <w:rPr>
          <w:rFonts w:ascii="Arial Narrow" w:hAnsi="Arial Narrow"/>
          <w:b/>
          <w:sz w:val="22"/>
          <w:szCs w:val="22"/>
        </w:rPr>
        <w:t>PROJEKTOWAN</w:t>
      </w:r>
      <w:r w:rsidR="00101BEB">
        <w:rPr>
          <w:rFonts w:ascii="Arial Narrow" w:hAnsi="Arial Narrow"/>
          <w:b/>
          <w:sz w:val="22"/>
          <w:szCs w:val="22"/>
        </w:rPr>
        <w:t xml:space="preserve">E </w:t>
      </w:r>
      <w:r w:rsidR="00F06E5E">
        <w:rPr>
          <w:rFonts w:ascii="Arial Narrow" w:hAnsi="Arial Narrow"/>
          <w:b/>
          <w:sz w:val="22"/>
          <w:szCs w:val="22"/>
        </w:rPr>
        <w:t>MIEJSCA POSTOJOWE</w:t>
      </w:r>
    </w:p>
    <w:p w:rsidR="009831CA" w:rsidRPr="00C51E48" w:rsidRDefault="009831CA" w:rsidP="002B14D2">
      <w:pPr>
        <w:pStyle w:val="Paulina"/>
        <w:keepNext w:val="0"/>
        <w:keepLines w:val="0"/>
        <w:widowControl w:val="0"/>
        <w:spacing w:line="276" w:lineRule="auto"/>
        <w:jc w:val="left"/>
        <w:rPr>
          <w:rFonts w:ascii="Arial Narrow" w:hAnsi="Arial Narrow"/>
          <w:b/>
          <w:sz w:val="22"/>
          <w:szCs w:val="22"/>
        </w:rPr>
      </w:pPr>
    </w:p>
    <w:p w:rsidR="008A6AC7" w:rsidRDefault="00F06E5E" w:rsidP="008A6AC7">
      <w:pPr>
        <w:spacing w:after="0"/>
        <w:jc w:val="both"/>
        <w:rPr>
          <w:rFonts w:ascii="Arial Narrow" w:hAnsi="Arial Narrow"/>
        </w:rPr>
      </w:pPr>
      <w:bookmarkStart w:id="4" w:name="_Hlk127106743"/>
      <w:r>
        <w:rPr>
          <w:rFonts w:ascii="Arial Narrow" w:hAnsi="Arial Narrow"/>
        </w:rPr>
        <w:t>W ramach inwestycji projektuje się tylko i wyłącznie dwa miejsca postojowe dla samochodów osobowych na wysokości posesji nr 38. Nawierzchnię wykonać z kostki betonowej gr. 8 cm, koloru czarnego. Od strony jezdni ustawić krawężnik 15x22 cm wystający na +2 cm. Miejsc postojowe oddzielić od strony chodnika poprzez krawężnik 15x30 cm wystający na +12 cm.   Spadek poprzeczny 2%.</w:t>
      </w:r>
    </w:p>
    <w:p w:rsidR="00F06E5E" w:rsidRPr="008A6AC7" w:rsidRDefault="00F06E5E" w:rsidP="008A6AC7">
      <w:pPr>
        <w:spacing w:after="0"/>
        <w:jc w:val="both"/>
        <w:rPr>
          <w:rFonts w:ascii="Arial Narrow" w:hAnsi="Arial Narrow" w:cs="Arial"/>
        </w:rPr>
      </w:pPr>
      <w:r>
        <w:rPr>
          <w:rFonts w:ascii="Arial Narrow" w:hAnsi="Arial Narrow"/>
        </w:rPr>
        <w:t xml:space="preserve">Na wyznaczone miejsc postojowe wjechać poprzez skosy 1:1 obramowane analogicznie. </w:t>
      </w:r>
    </w:p>
    <w:bookmarkEnd w:id="4"/>
    <w:p w:rsidR="008A6AC7" w:rsidRDefault="008A6AC7" w:rsidP="0053754B">
      <w:pPr>
        <w:widowControl w:val="0"/>
        <w:spacing w:after="0"/>
        <w:ind w:firstLine="567"/>
        <w:jc w:val="both"/>
        <w:rPr>
          <w:rFonts w:ascii="Arial Narrow" w:hAnsi="Arial Narrow"/>
        </w:rPr>
      </w:pPr>
    </w:p>
    <w:p w:rsidR="00D079CB" w:rsidRPr="00C51E48" w:rsidRDefault="00D079CB">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Pr>
          <w:rFonts w:ascii="Arial Narrow" w:hAnsi="Arial Narrow"/>
          <w:b/>
          <w:sz w:val="22"/>
          <w:szCs w:val="22"/>
        </w:rPr>
        <w:t>ROZWIĄZANIA KONSTRUKCYJNE</w:t>
      </w:r>
    </w:p>
    <w:p w:rsidR="00D079CB" w:rsidRPr="00C51E48" w:rsidRDefault="00D079CB" w:rsidP="00D079CB">
      <w:pPr>
        <w:pStyle w:val="Paulina"/>
        <w:keepNext w:val="0"/>
        <w:keepLines w:val="0"/>
        <w:widowControl w:val="0"/>
        <w:spacing w:line="276" w:lineRule="auto"/>
        <w:jc w:val="left"/>
        <w:rPr>
          <w:rFonts w:ascii="Arial Narrow" w:hAnsi="Arial Narrow"/>
          <w:b/>
          <w:sz w:val="22"/>
          <w:szCs w:val="22"/>
        </w:rPr>
      </w:pPr>
    </w:p>
    <w:p w:rsidR="00D079CB" w:rsidRPr="002D52A3" w:rsidRDefault="00D079CB" w:rsidP="00D079CB">
      <w:pPr>
        <w:widowControl w:val="0"/>
        <w:suppressAutoHyphens/>
        <w:spacing w:after="0"/>
        <w:ind w:firstLine="567"/>
        <w:jc w:val="both"/>
        <w:rPr>
          <w:rFonts w:ascii="Arial Narrow" w:hAnsi="Arial Narrow"/>
          <w:i/>
          <w:u w:val="single"/>
        </w:rPr>
      </w:pPr>
      <w:r w:rsidRPr="002D52A3">
        <w:rPr>
          <w:rFonts w:ascii="Arial Narrow" w:hAnsi="Arial Narrow"/>
          <w:i/>
          <w:u w:val="single"/>
        </w:rPr>
        <w:t xml:space="preserve">Konstrukcja jezdni głównej- </w:t>
      </w:r>
      <w:r>
        <w:rPr>
          <w:rFonts w:ascii="Arial Narrow" w:hAnsi="Arial Narrow"/>
          <w:i/>
          <w:u w:val="single"/>
        </w:rPr>
        <w:t>Ul. Kościuszki nakładka bitumiczna:</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warstwa ścieralna z mieszanki mastyksowo-grysowej  SMA11</w:t>
      </w:r>
      <w:r w:rsidRPr="002D52A3">
        <w:rPr>
          <w:rFonts w:ascii="Arial Narrow" w:hAnsi="Arial Narrow"/>
          <w:sz w:val="22"/>
        </w:rPr>
        <w:tab/>
        <w:t>4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warstwa wiążąca z betonu asfaltowego AC16W </w:t>
      </w:r>
      <w:r w:rsidRPr="002D52A3">
        <w:rPr>
          <w:rFonts w:ascii="Arial Narrow" w:hAnsi="Arial Narrow"/>
          <w:sz w:val="22"/>
        </w:rPr>
        <w:tab/>
        <w:t>5 cm</w:t>
      </w:r>
    </w:p>
    <w:p w:rsidR="00D079CB"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Pr>
          <w:rFonts w:ascii="Arial Narrow" w:hAnsi="Arial Narrow"/>
          <w:sz w:val="22"/>
        </w:rPr>
        <w:t xml:space="preserve">siatka wzmacniająca +preperat </w:t>
      </w:r>
      <w:r w:rsidRPr="002D52A3">
        <w:rPr>
          <w:rFonts w:ascii="Arial Narrow" w:hAnsi="Arial Narrow"/>
          <w:sz w:val="22"/>
        </w:rPr>
        <w:tab/>
      </w:r>
      <w:r>
        <w:rPr>
          <w:rFonts w:ascii="Arial Narrow" w:hAnsi="Arial Narrow"/>
          <w:sz w:val="22"/>
        </w:rPr>
        <w:t>1</w:t>
      </w:r>
      <w:r w:rsidRPr="002D52A3">
        <w:rPr>
          <w:rFonts w:ascii="Arial Narrow" w:hAnsi="Arial Narrow"/>
          <w:sz w:val="22"/>
        </w:rPr>
        <w:t xml:space="preserve">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Pr>
          <w:rFonts w:ascii="Arial Narrow" w:hAnsi="Arial Narrow"/>
          <w:sz w:val="22"/>
        </w:rPr>
        <w:t>warstwa profilująca po frezie z AC11W, ilość 75 kg/m</w:t>
      </w:r>
      <w:r>
        <w:rPr>
          <w:rFonts w:ascii="Arial Narrow" w:hAnsi="Arial Narrow"/>
          <w:sz w:val="22"/>
          <w:vertAlign w:val="superscript"/>
        </w:rPr>
        <w:t>2</w:t>
      </w:r>
      <w:r>
        <w:rPr>
          <w:rFonts w:ascii="Arial Narrow" w:hAnsi="Arial Narrow"/>
          <w:sz w:val="22"/>
        </w:rPr>
        <w:tab/>
        <w:t>3 cm</w:t>
      </w:r>
    </w:p>
    <w:p w:rsidR="00D079CB" w:rsidRPr="002D52A3" w:rsidRDefault="00D079CB" w:rsidP="00D079CB">
      <w:pPr>
        <w:widowControl w:val="0"/>
        <w:tabs>
          <w:tab w:val="left" w:pos="7513"/>
        </w:tabs>
        <w:suppressAutoHyphens/>
        <w:spacing w:after="0"/>
        <w:ind w:left="709" w:firstLine="709"/>
        <w:jc w:val="both"/>
        <w:rPr>
          <w:rFonts w:ascii="Arial Narrow" w:hAnsi="Arial Narrow" w:cs="Times New Roman"/>
          <w:i/>
          <w:u w:val="single"/>
        </w:rPr>
      </w:pPr>
      <w:r w:rsidRPr="002D52A3">
        <w:rPr>
          <w:rFonts w:ascii="Arial Narrow" w:hAnsi="Arial Narrow"/>
          <w:b/>
        </w:rPr>
        <w:tab/>
        <w:t xml:space="preserve">Σ </w:t>
      </w:r>
      <w:r>
        <w:rPr>
          <w:rFonts w:ascii="Arial Narrow" w:hAnsi="Arial Narrow"/>
          <w:b/>
        </w:rPr>
        <w:t>13</w:t>
      </w:r>
      <w:r w:rsidRPr="002D52A3">
        <w:rPr>
          <w:rFonts w:ascii="Arial Narrow" w:hAnsi="Arial Narrow"/>
          <w:b/>
        </w:rPr>
        <w:t xml:space="preserve"> cm</w:t>
      </w:r>
      <w:r w:rsidR="00000000">
        <w:rPr>
          <w:rFonts w:ascii="Arial Narrow" w:hAnsi="Arial Narrow"/>
          <w:noProof/>
          <w:lang w:eastAsia="pl-PL"/>
        </w:rPr>
        <w:pict>
          <v:shapetype id="_x0000_t32" coordsize="21600,21600" o:spt="32" o:oned="t" path="m,l21600,21600e" filled="f">
            <v:path arrowok="t" fillok="f" o:connecttype="none"/>
            <o:lock v:ext="edit" shapetype="t"/>
          </v:shapetype>
          <v:shape id="Łącznik prosty ze strzałką 14" o:spid="_x0000_s2057" type="#_x0000_t32" style="position:absolute;left:0;text-align:left;margin-left:323.75pt;margin-top:.45pt;width:137.1pt;height:0;z-index:251652608;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"/>
        </w:pict>
      </w:r>
    </w:p>
    <w:p w:rsidR="00D079CB" w:rsidRDefault="00D079CB" w:rsidP="00D079CB">
      <w:pPr>
        <w:widowControl w:val="0"/>
        <w:suppressAutoHyphens/>
        <w:spacing w:after="0"/>
        <w:jc w:val="both"/>
        <w:rPr>
          <w:rFonts w:ascii="Arial Narrow" w:hAnsi="Arial Narrow"/>
          <w:i/>
          <w:u w:val="single"/>
        </w:rPr>
      </w:pPr>
    </w:p>
    <w:p w:rsidR="00D079CB" w:rsidRPr="002D52A3" w:rsidRDefault="00D079CB" w:rsidP="00D079CB">
      <w:pPr>
        <w:widowControl w:val="0"/>
        <w:suppressAutoHyphens/>
        <w:spacing w:after="0"/>
        <w:ind w:firstLine="567"/>
        <w:jc w:val="both"/>
        <w:rPr>
          <w:rFonts w:ascii="Arial Narrow" w:hAnsi="Arial Narrow"/>
          <w:i/>
          <w:u w:val="single"/>
        </w:rPr>
      </w:pPr>
      <w:r w:rsidRPr="002D52A3">
        <w:rPr>
          <w:rFonts w:ascii="Arial Narrow" w:hAnsi="Arial Narrow"/>
          <w:i/>
          <w:u w:val="single"/>
        </w:rPr>
        <w:t xml:space="preserve">Konstrukcja jezdni głównej- </w:t>
      </w:r>
      <w:r>
        <w:rPr>
          <w:rFonts w:ascii="Arial Narrow" w:hAnsi="Arial Narrow"/>
          <w:i/>
          <w:u w:val="single"/>
        </w:rPr>
        <w:t>Ul. Kościuszki nakładka bitumiczna + pełna konstrukcja:</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warstwa ścieralna z mieszanki mastyksowo-grysowej  SMA11</w:t>
      </w:r>
      <w:r w:rsidRPr="002D52A3">
        <w:rPr>
          <w:rFonts w:ascii="Arial Narrow" w:hAnsi="Arial Narrow"/>
          <w:sz w:val="22"/>
        </w:rPr>
        <w:tab/>
        <w:t>4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warstwa wiążąca z betonu asfaltowego AC16W </w:t>
      </w:r>
      <w:r w:rsidRPr="002D52A3">
        <w:rPr>
          <w:rFonts w:ascii="Arial Narrow" w:hAnsi="Arial Narrow"/>
          <w:sz w:val="22"/>
        </w:rPr>
        <w:tab/>
        <w:t>5 cm</w:t>
      </w:r>
    </w:p>
    <w:p w:rsidR="00D079CB"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Pr>
          <w:rFonts w:ascii="Arial Narrow" w:hAnsi="Arial Narrow"/>
          <w:sz w:val="22"/>
        </w:rPr>
        <w:t xml:space="preserve">siatka wzmacniająca +preperat </w:t>
      </w:r>
      <w:r w:rsidRPr="002D52A3">
        <w:rPr>
          <w:rFonts w:ascii="Arial Narrow" w:hAnsi="Arial Narrow"/>
          <w:sz w:val="22"/>
        </w:rPr>
        <w:tab/>
      </w:r>
      <w:r>
        <w:rPr>
          <w:rFonts w:ascii="Arial Narrow" w:hAnsi="Arial Narrow"/>
          <w:sz w:val="22"/>
        </w:rPr>
        <w:t>1</w:t>
      </w:r>
      <w:r w:rsidRPr="002D52A3">
        <w:rPr>
          <w:rFonts w:ascii="Arial Narrow" w:hAnsi="Arial Narrow"/>
          <w:sz w:val="22"/>
        </w:rPr>
        <w:t xml:space="preserve">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Pr>
          <w:rFonts w:ascii="Arial Narrow" w:hAnsi="Arial Narrow"/>
          <w:sz w:val="22"/>
        </w:rPr>
        <w:t>warstwa profilująca po frezie z AC11W, ilość 75 kg/m</w:t>
      </w:r>
      <w:r>
        <w:rPr>
          <w:rFonts w:ascii="Arial Narrow" w:hAnsi="Arial Narrow"/>
          <w:sz w:val="22"/>
          <w:vertAlign w:val="superscript"/>
        </w:rPr>
        <w:t>2</w:t>
      </w:r>
      <w:r>
        <w:rPr>
          <w:rFonts w:ascii="Arial Narrow" w:hAnsi="Arial Narrow"/>
          <w:sz w:val="22"/>
        </w:rPr>
        <w:tab/>
        <w:t>3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podbudowa pomocnicza mieszanka niezwiązana z kruszywa łamanego </w:t>
      </w:r>
    </w:p>
    <w:p w:rsidR="00D079CB" w:rsidRDefault="00D079CB" w:rsidP="00D079CB">
      <w:pPr>
        <w:pStyle w:val="Akapitzlist"/>
        <w:widowControl w:val="0"/>
        <w:tabs>
          <w:tab w:val="left" w:pos="567"/>
          <w:tab w:val="left" w:pos="7655"/>
        </w:tabs>
        <w:suppressAutoHyphens/>
        <w:spacing w:after="0"/>
        <w:ind w:left="567"/>
        <w:rPr>
          <w:rFonts w:ascii="Arial Narrow" w:hAnsi="Arial Narrow"/>
          <w:sz w:val="22"/>
        </w:rPr>
      </w:pPr>
      <w:r w:rsidRPr="002D52A3">
        <w:rPr>
          <w:rFonts w:ascii="Arial Narrow" w:hAnsi="Arial Narrow"/>
          <w:sz w:val="22"/>
        </w:rPr>
        <w:t>stabilizowanego mechanicznie C90/3 (0/31,5 mm)</w:t>
      </w:r>
      <w:r w:rsidRPr="002D52A3">
        <w:rPr>
          <w:rFonts w:ascii="Arial Narrow" w:hAnsi="Arial Narrow"/>
          <w:sz w:val="22"/>
        </w:rPr>
        <w:tab/>
        <w:t>20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Pr>
          <w:rFonts w:ascii="Arial Narrow" w:hAnsi="Arial Narrow"/>
          <w:sz w:val="22"/>
        </w:rPr>
        <w:t xml:space="preserve">stabilizacja gruntu cementem z dowozu Rm=2,5 MPa </w:t>
      </w:r>
      <w:r>
        <w:rPr>
          <w:rFonts w:ascii="Arial Narrow" w:hAnsi="Arial Narrow"/>
          <w:sz w:val="22"/>
        </w:rPr>
        <w:tab/>
        <w:t>15 cm</w:t>
      </w:r>
    </w:p>
    <w:p w:rsidR="00D079CB" w:rsidRPr="002D52A3" w:rsidRDefault="00D079CB" w:rsidP="00D079CB">
      <w:pPr>
        <w:pStyle w:val="Akapitzlist"/>
        <w:widowControl w:val="0"/>
        <w:tabs>
          <w:tab w:val="left" w:pos="567"/>
          <w:tab w:val="left" w:pos="7655"/>
        </w:tabs>
        <w:suppressAutoHyphens/>
        <w:spacing w:after="0"/>
        <w:ind w:left="567"/>
        <w:rPr>
          <w:rFonts w:ascii="Arial Narrow" w:hAnsi="Arial Narrow"/>
          <w:sz w:val="22"/>
        </w:rPr>
      </w:pPr>
    </w:p>
    <w:p w:rsidR="00D079CB" w:rsidRPr="002D52A3" w:rsidRDefault="00D079CB" w:rsidP="00D079CB">
      <w:pPr>
        <w:widowControl w:val="0"/>
        <w:tabs>
          <w:tab w:val="left" w:pos="7513"/>
        </w:tabs>
        <w:suppressAutoHyphens/>
        <w:spacing w:after="0"/>
        <w:ind w:left="709" w:firstLine="709"/>
        <w:jc w:val="both"/>
        <w:rPr>
          <w:rFonts w:ascii="Arial Narrow" w:hAnsi="Arial Narrow" w:cs="Times New Roman"/>
          <w:i/>
          <w:u w:val="single"/>
        </w:rPr>
      </w:pPr>
      <w:r w:rsidRPr="002D52A3">
        <w:rPr>
          <w:rFonts w:ascii="Arial Narrow" w:hAnsi="Arial Narrow"/>
          <w:b/>
        </w:rPr>
        <w:tab/>
        <w:t xml:space="preserve">Σ </w:t>
      </w:r>
      <w:r>
        <w:rPr>
          <w:rFonts w:ascii="Arial Narrow" w:hAnsi="Arial Narrow"/>
          <w:b/>
        </w:rPr>
        <w:t>48</w:t>
      </w:r>
      <w:r w:rsidRPr="002D52A3">
        <w:rPr>
          <w:rFonts w:ascii="Arial Narrow" w:hAnsi="Arial Narrow"/>
          <w:b/>
        </w:rPr>
        <w:t xml:space="preserve"> cm</w:t>
      </w:r>
      <w:r w:rsidR="00000000">
        <w:rPr>
          <w:rFonts w:ascii="Arial Narrow" w:hAnsi="Arial Narrow"/>
          <w:noProof/>
          <w:lang w:eastAsia="pl-PL"/>
        </w:rPr>
        <w:pict>
          <v:shape id="Łącznik prosty ze strzałką 24" o:spid="_x0000_s2056" type="#_x0000_t32" style="position:absolute;left:0;text-align:left;margin-left:323.75pt;margin-top:.45pt;width:137.1pt;height:0;z-index:251670528;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"/>
        </w:pict>
      </w:r>
    </w:p>
    <w:p w:rsidR="00D079CB" w:rsidRPr="009970EC" w:rsidRDefault="00E57FF5" w:rsidP="00D079CB">
      <w:pPr>
        <w:widowControl w:val="0"/>
        <w:suppressAutoHyphens/>
        <w:spacing w:after="0"/>
        <w:ind w:firstLine="567"/>
        <w:jc w:val="both"/>
        <w:rPr>
          <w:rFonts w:ascii="Arial Narrow" w:hAnsi="Arial Narrow"/>
          <w:b/>
          <w:bCs/>
          <w:i/>
          <w:color w:val="FF0000"/>
          <w:u w:val="single"/>
        </w:rPr>
      </w:pPr>
      <w:r w:rsidRPr="009970EC">
        <w:rPr>
          <w:rFonts w:ascii="Arial Narrow" w:hAnsi="Arial Narrow"/>
          <w:b/>
          <w:bCs/>
          <w:i/>
          <w:color w:val="FF0000"/>
          <w:u w:val="single"/>
        </w:rPr>
        <w:lastRenderedPageBreak/>
        <w:t xml:space="preserve">Obie konstrukcje zrównać ze sobą na poziomie warstwy profilującej. </w:t>
      </w:r>
    </w:p>
    <w:p w:rsidR="00D079CB" w:rsidRDefault="00D079CB" w:rsidP="00D079CB">
      <w:pPr>
        <w:widowControl w:val="0"/>
        <w:suppressAutoHyphens/>
        <w:spacing w:after="0"/>
        <w:jc w:val="both"/>
        <w:rPr>
          <w:rFonts w:ascii="Arial Narrow" w:hAnsi="Arial Narrow"/>
          <w:i/>
          <w:u w:val="single"/>
        </w:rPr>
      </w:pPr>
    </w:p>
    <w:p w:rsidR="00D079CB" w:rsidRDefault="00D079CB" w:rsidP="00D079CB">
      <w:pPr>
        <w:widowControl w:val="0"/>
        <w:suppressAutoHyphens/>
        <w:spacing w:after="0"/>
        <w:jc w:val="both"/>
        <w:rPr>
          <w:rFonts w:ascii="Arial Narrow" w:hAnsi="Arial Narrow"/>
          <w:i/>
          <w:u w:val="single"/>
        </w:rPr>
      </w:pPr>
    </w:p>
    <w:p w:rsidR="00D079CB" w:rsidRPr="002D52A3" w:rsidRDefault="00D079CB" w:rsidP="00D079CB">
      <w:pPr>
        <w:widowControl w:val="0"/>
        <w:suppressAutoHyphens/>
        <w:spacing w:after="0"/>
        <w:ind w:firstLine="567"/>
        <w:jc w:val="both"/>
        <w:rPr>
          <w:rFonts w:ascii="Arial Narrow" w:hAnsi="Arial Narrow"/>
          <w:i/>
          <w:u w:val="single"/>
        </w:rPr>
      </w:pPr>
      <w:r w:rsidRPr="002D52A3">
        <w:rPr>
          <w:rFonts w:ascii="Arial Narrow" w:hAnsi="Arial Narrow"/>
          <w:i/>
          <w:u w:val="single"/>
        </w:rPr>
        <w:t xml:space="preserve">Konstrukcja </w:t>
      </w:r>
      <w:r>
        <w:rPr>
          <w:rFonts w:ascii="Arial Narrow" w:hAnsi="Arial Narrow"/>
          <w:i/>
          <w:u w:val="single"/>
        </w:rPr>
        <w:t xml:space="preserve">ul. Curie </w:t>
      </w:r>
      <w:r w:rsidR="002B380D">
        <w:rPr>
          <w:rFonts w:ascii="Arial Narrow" w:hAnsi="Arial Narrow"/>
          <w:i/>
          <w:u w:val="single"/>
        </w:rPr>
        <w:t>–</w:t>
      </w:r>
      <w:r>
        <w:rPr>
          <w:rFonts w:ascii="Arial Narrow" w:hAnsi="Arial Narrow"/>
          <w:i/>
          <w:u w:val="single"/>
        </w:rPr>
        <w:t xml:space="preserve"> Skłodowskiej</w:t>
      </w:r>
      <w:r w:rsidR="002B380D">
        <w:rPr>
          <w:rFonts w:ascii="Arial Narrow" w:hAnsi="Arial Narrow"/>
          <w:i/>
          <w:u w:val="single"/>
        </w:rPr>
        <w:t xml:space="preserve"> – eko-kostka</w:t>
      </w:r>
      <w:r w:rsidRPr="002D52A3">
        <w:rPr>
          <w:rFonts w:ascii="Arial Narrow" w:hAnsi="Arial Narrow"/>
          <w:i/>
          <w:u w:val="single"/>
        </w:rPr>
        <w:t>:</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warstwa ścieralna z kostki betonowej brukowej typu cegła kolor szary</w:t>
      </w:r>
      <w:r w:rsidR="002B380D">
        <w:rPr>
          <w:rFonts w:ascii="Arial Narrow" w:hAnsi="Arial Narrow"/>
          <w:sz w:val="22"/>
        </w:rPr>
        <w:t>–eko-</w:t>
      </w:r>
      <w:r>
        <w:rPr>
          <w:rFonts w:ascii="Arial Narrow" w:hAnsi="Arial Narrow"/>
          <w:sz w:val="22"/>
        </w:rPr>
        <w:t>Kostka</w:t>
      </w:r>
      <w:r w:rsidRPr="002D52A3">
        <w:rPr>
          <w:rFonts w:ascii="Arial Narrow" w:hAnsi="Arial Narrow"/>
          <w:sz w:val="22"/>
        </w:rPr>
        <w:tab/>
        <w:t>8 cm</w:t>
      </w:r>
    </w:p>
    <w:p w:rsidR="00D079CB" w:rsidRPr="002D52A3" w:rsidRDefault="00D079CB">
      <w:pPr>
        <w:widowControl w:val="0"/>
        <w:numPr>
          <w:ilvl w:val="0"/>
          <w:numId w:val="10"/>
        </w:numPr>
        <w:tabs>
          <w:tab w:val="left" w:pos="567"/>
          <w:tab w:val="left" w:pos="7655"/>
        </w:tabs>
        <w:suppressAutoHyphens/>
        <w:spacing w:after="0"/>
        <w:ind w:left="567" w:hanging="567"/>
        <w:jc w:val="both"/>
        <w:rPr>
          <w:rFonts w:ascii="Arial Narrow" w:hAnsi="Arial Narrow"/>
        </w:rPr>
      </w:pPr>
      <w:r w:rsidRPr="002D52A3">
        <w:rPr>
          <w:rFonts w:ascii="Arial Narrow" w:hAnsi="Arial Narrow"/>
        </w:rPr>
        <w:t>podsypka piaskowa</w:t>
      </w:r>
      <w:r w:rsidRPr="002D52A3">
        <w:rPr>
          <w:rFonts w:ascii="Arial Narrow" w:hAnsi="Arial Narrow"/>
        </w:rPr>
        <w:tab/>
      </w:r>
      <w:r>
        <w:rPr>
          <w:rFonts w:ascii="Arial Narrow" w:hAnsi="Arial Narrow"/>
        </w:rPr>
        <w:t>3</w:t>
      </w:r>
      <w:r w:rsidRPr="002D52A3">
        <w:rPr>
          <w:rFonts w:ascii="Arial Narrow" w:hAnsi="Arial Narrow"/>
        </w:rPr>
        <w:t xml:space="preserve">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podbudowa zasadnicza </w:t>
      </w:r>
      <w:r w:rsidR="002B380D">
        <w:rPr>
          <w:rFonts w:ascii="Arial Narrow" w:hAnsi="Arial Narrow"/>
          <w:sz w:val="22"/>
        </w:rPr>
        <w:t xml:space="preserve">z </w:t>
      </w:r>
      <w:r>
        <w:rPr>
          <w:rFonts w:ascii="Arial Narrow" w:hAnsi="Arial Narrow"/>
          <w:sz w:val="22"/>
        </w:rPr>
        <w:t xml:space="preserve">geokreaty o małych okach wyp. </w:t>
      </w:r>
      <w:r w:rsidR="002B380D">
        <w:rPr>
          <w:rFonts w:ascii="Arial Narrow" w:hAnsi="Arial Narrow"/>
          <w:sz w:val="22"/>
        </w:rPr>
        <w:t>kruszywem naturalnym</w:t>
      </w:r>
      <w:r w:rsidRPr="002D52A3">
        <w:rPr>
          <w:rFonts w:ascii="Arial Narrow" w:hAnsi="Arial Narrow"/>
          <w:sz w:val="22"/>
        </w:rPr>
        <w:tab/>
        <w:t>2</w:t>
      </w:r>
      <w:r w:rsidR="002B380D">
        <w:rPr>
          <w:rFonts w:ascii="Arial Narrow" w:hAnsi="Arial Narrow"/>
          <w:sz w:val="22"/>
        </w:rPr>
        <w:t>0</w:t>
      </w:r>
      <w:r w:rsidRPr="002D52A3">
        <w:rPr>
          <w:rFonts w:ascii="Arial Narrow" w:hAnsi="Arial Narrow"/>
          <w:sz w:val="22"/>
        </w:rPr>
        <w:t xml:space="preserve">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jc w:val="left"/>
        <w:rPr>
          <w:rFonts w:ascii="Arial Narrow" w:hAnsi="Arial Narrow"/>
          <w:sz w:val="22"/>
        </w:rPr>
      </w:pPr>
      <w:r w:rsidRPr="002D52A3">
        <w:rPr>
          <w:rFonts w:ascii="Arial Narrow" w:hAnsi="Arial Narrow"/>
          <w:sz w:val="22"/>
        </w:rPr>
        <w:t xml:space="preserve">warstwa </w:t>
      </w:r>
      <w:r w:rsidR="002B380D">
        <w:rPr>
          <w:rFonts w:ascii="Arial Narrow" w:hAnsi="Arial Narrow"/>
          <w:sz w:val="22"/>
        </w:rPr>
        <w:t>odcinająca z piasku</w:t>
      </w:r>
      <w:r w:rsidRPr="002D52A3">
        <w:rPr>
          <w:rFonts w:ascii="Arial Narrow" w:hAnsi="Arial Narrow"/>
          <w:sz w:val="22"/>
        </w:rPr>
        <w:tab/>
      </w:r>
      <w:r w:rsidR="002B380D">
        <w:rPr>
          <w:rFonts w:ascii="Arial Narrow" w:hAnsi="Arial Narrow"/>
          <w:sz w:val="22"/>
        </w:rPr>
        <w:t>2</w:t>
      </w:r>
      <w:r w:rsidRPr="002D52A3">
        <w:rPr>
          <w:rFonts w:ascii="Arial Narrow" w:hAnsi="Arial Narrow"/>
          <w:sz w:val="22"/>
        </w:rPr>
        <w:t>0 cm</w:t>
      </w:r>
    </w:p>
    <w:p w:rsidR="00D079CB" w:rsidRPr="002D52A3" w:rsidRDefault="00D079CB" w:rsidP="00D079CB">
      <w:pPr>
        <w:widowControl w:val="0"/>
        <w:tabs>
          <w:tab w:val="left" w:pos="7513"/>
        </w:tabs>
        <w:suppressAutoHyphens/>
        <w:spacing w:after="0"/>
        <w:ind w:left="709" w:firstLine="709"/>
        <w:jc w:val="both"/>
        <w:rPr>
          <w:rFonts w:ascii="Arial Narrow" w:hAnsi="Arial Narrow" w:cs="Times New Roman"/>
          <w:i/>
          <w:u w:val="single"/>
        </w:rPr>
      </w:pPr>
      <w:r w:rsidRPr="002D52A3">
        <w:rPr>
          <w:rFonts w:ascii="Arial Narrow" w:hAnsi="Arial Narrow"/>
          <w:b/>
        </w:rPr>
        <w:tab/>
        <w:t xml:space="preserve">Σ </w:t>
      </w:r>
      <w:r w:rsidR="002B380D">
        <w:rPr>
          <w:rFonts w:ascii="Arial Narrow" w:hAnsi="Arial Narrow"/>
          <w:b/>
        </w:rPr>
        <w:t>51</w:t>
      </w:r>
      <w:r w:rsidRPr="002D52A3">
        <w:rPr>
          <w:rFonts w:ascii="Arial Narrow" w:hAnsi="Arial Narrow"/>
          <w:b/>
        </w:rPr>
        <w:t xml:space="preserve"> cm</w:t>
      </w:r>
      <w:r w:rsidR="00000000">
        <w:rPr>
          <w:rFonts w:ascii="Arial Narrow" w:hAnsi="Arial Narrow"/>
          <w:noProof/>
          <w:lang w:eastAsia="pl-PL"/>
        </w:rPr>
        <w:pict>
          <v:shape id="Łącznik prosty ze strzałką 9" o:spid="_x0000_s2055" type="#_x0000_t32" style="position:absolute;left:0;text-align:left;margin-left:323.75pt;margin-top:.45pt;width:137.1pt;height:0;z-index:251658752;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"/>
        </w:pict>
      </w:r>
    </w:p>
    <w:p w:rsidR="00D079CB" w:rsidRDefault="00D079CB" w:rsidP="00D079CB">
      <w:pPr>
        <w:widowControl w:val="0"/>
        <w:suppressAutoHyphens/>
        <w:spacing w:after="0"/>
        <w:ind w:firstLine="567"/>
        <w:jc w:val="both"/>
        <w:rPr>
          <w:rFonts w:ascii="Arial Narrow" w:hAnsi="Arial Narrow"/>
          <w:i/>
          <w:u w:val="single"/>
        </w:rPr>
      </w:pPr>
    </w:p>
    <w:p w:rsidR="002B380D" w:rsidRPr="002D52A3" w:rsidRDefault="002B380D" w:rsidP="002B380D">
      <w:pPr>
        <w:widowControl w:val="0"/>
        <w:suppressAutoHyphens/>
        <w:spacing w:after="0"/>
        <w:ind w:firstLine="567"/>
        <w:jc w:val="both"/>
        <w:rPr>
          <w:rFonts w:ascii="Arial Narrow" w:hAnsi="Arial Narrow"/>
          <w:i/>
          <w:u w:val="single"/>
        </w:rPr>
      </w:pPr>
      <w:r w:rsidRPr="002D52A3">
        <w:rPr>
          <w:rFonts w:ascii="Arial Narrow" w:hAnsi="Arial Narrow"/>
          <w:i/>
          <w:u w:val="single"/>
        </w:rPr>
        <w:t xml:space="preserve">Konstrukcja </w:t>
      </w:r>
      <w:r>
        <w:rPr>
          <w:rFonts w:ascii="Arial Narrow" w:hAnsi="Arial Narrow"/>
          <w:i/>
          <w:u w:val="single"/>
        </w:rPr>
        <w:t>ul. Curie – Skłodowskiej – kostka niefazowana</w:t>
      </w:r>
      <w:r w:rsidRPr="002D52A3">
        <w:rPr>
          <w:rFonts w:ascii="Arial Narrow" w:hAnsi="Arial Narrow"/>
          <w:i/>
          <w:u w:val="single"/>
        </w:rPr>
        <w:t>:</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warstwa ścieralna z kostki betonowej brukowej typu cegła kolor </w:t>
      </w:r>
      <w:r>
        <w:rPr>
          <w:rFonts w:ascii="Arial Narrow" w:hAnsi="Arial Narrow"/>
          <w:sz w:val="22"/>
        </w:rPr>
        <w:t>czer. – niefazowana</w:t>
      </w:r>
      <w:r w:rsidRPr="002D52A3">
        <w:rPr>
          <w:rFonts w:ascii="Arial Narrow" w:hAnsi="Arial Narrow"/>
          <w:sz w:val="22"/>
        </w:rPr>
        <w:tab/>
        <w:t>8 cm</w:t>
      </w:r>
    </w:p>
    <w:p w:rsidR="002B380D" w:rsidRPr="002D52A3" w:rsidRDefault="002B380D">
      <w:pPr>
        <w:widowControl w:val="0"/>
        <w:numPr>
          <w:ilvl w:val="0"/>
          <w:numId w:val="10"/>
        </w:numPr>
        <w:tabs>
          <w:tab w:val="left" w:pos="567"/>
          <w:tab w:val="left" w:pos="7655"/>
        </w:tabs>
        <w:suppressAutoHyphens/>
        <w:spacing w:after="0"/>
        <w:ind w:left="567" w:hanging="567"/>
        <w:jc w:val="both"/>
        <w:rPr>
          <w:rFonts w:ascii="Arial Narrow" w:hAnsi="Arial Narrow"/>
        </w:rPr>
      </w:pPr>
      <w:r w:rsidRPr="002D52A3">
        <w:rPr>
          <w:rFonts w:ascii="Arial Narrow" w:hAnsi="Arial Narrow"/>
        </w:rPr>
        <w:t xml:space="preserve">podsypka </w:t>
      </w:r>
      <w:r>
        <w:rPr>
          <w:rFonts w:ascii="Arial Narrow" w:hAnsi="Arial Narrow"/>
        </w:rPr>
        <w:t xml:space="preserve">cementowo- </w:t>
      </w:r>
      <w:r w:rsidRPr="002D52A3">
        <w:rPr>
          <w:rFonts w:ascii="Arial Narrow" w:hAnsi="Arial Narrow"/>
        </w:rPr>
        <w:t>piaskowa</w:t>
      </w:r>
      <w:r>
        <w:rPr>
          <w:rFonts w:ascii="Arial Narrow" w:hAnsi="Arial Narrow"/>
        </w:rPr>
        <w:t xml:space="preserve"> 1:3</w:t>
      </w:r>
      <w:r w:rsidRPr="002D52A3">
        <w:rPr>
          <w:rFonts w:ascii="Arial Narrow" w:hAnsi="Arial Narrow"/>
        </w:rPr>
        <w:tab/>
      </w:r>
      <w:r>
        <w:rPr>
          <w:rFonts w:ascii="Arial Narrow" w:hAnsi="Arial Narrow"/>
        </w:rPr>
        <w:t>3</w:t>
      </w:r>
      <w:r w:rsidRPr="002D52A3">
        <w:rPr>
          <w:rFonts w:ascii="Arial Narrow" w:hAnsi="Arial Narrow"/>
        </w:rPr>
        <w:t xml:space="preserve"> cm</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podbudowa pomocnicza mieszanka niezwiązana z kruszywa łamanego </w:t>
      </w:r>
    </w:p>
    <w:p w:rsidR="002B380D" w:rsidRDefault="002B380D" w:rsidP="002B380D">
      <w:pPr>
        <w:pStyle w:val="Akapitzlist"/>
        <w:widowControl w:val="0"/>
        <w:tabs>
          <w:tab w:val="left" w:pos="567"/>
          <w:tab w:val="left" w:pos="7655"/>
        </w:tabs>
        <w:suppressAutoHyphens/>
        <w:spacing w:after="0"/>
        <w:ind w:left="567"/>
        <w:rPr>
          <w:rFonts w:ascii="Arial Narrow" w:hAnsi="Arial Narrow"/>
          <w:sz w:val="22"/>
        </w:rPr>
      </w:pPr>
      <w:r w:rsidRPr="002D52A3">
        <w:rPr>
          <w:rFonts w:ascii="Arial Narrow" w:hAnsi="Arial Narrow"/>
          <w:sz w:val="22"/>
        </w:rPr>
        <w:t>stabilizowanego mechanicznie C90/3 (0/31,5 mm)</w:t>
      </w:r>
      <w:r w:rsidRPr="002D52A3">
        <w:rPr>
          <w:rFonts w:ascii="Arial Narrow" w:hAnsi="Arial Narrow"/>
          <w:sz w:val="22"/>
        </w:rPr>
        <w:tab/>
        <w:t>20 cm</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Pr>
          <w:rFonts w:ascii="Arial Narrow" w:hAnsi="Arial Narrow"/>
          <w:sz w:val="22"/>
        </w:rPr>
        <w:t xml:space="preserve">stabilizacja gruntu cementem z dowozu Rm=2,5 MPa </w:t>
      </w:r>
      <w:r>
        <w:rPr>
          <w:rFonts w:ascii="Arial Narrow" w:hAnsi="Arial Narrow"/>
          <w:sz w:val="22"/>
        </w:rPr>
        <w:tab/>
        <w:t>15 cm</w:t>
      </w:r>
    </w:p>
    <w:p w:rsidR="002B380D" w:rsidRPr="002D52A3" w:rsidRDefault="002B380D" w:rsidP="002B380D">
      <w:pPr>
        <w:widowControl w:val="0"/>
        <w:tabs>
          <w:tab w:val="left" w:pos="7513"/>
        </w:tabs>
        <w:suppressAutoHyphens/>
        <w:spacing w:after="0"/>
        <w:ind w:left="709" w:firstLine="709"/>
        <w:jc w:val="both"/>
        <w:rPr>
          <w:rFonts w:ascii="Arial Narrow" w:hAnsi="Arial Narrow" w:cs="Times New Roman"/>
          <w:i/>
          <w:u w:val="single"/>
        </w:rPr>
      </w:pPr>
      <w:r w:rsidRPr="002D52A3">
        <w:rPr>
          <w:rFonts w:ascii="Arial Narrow" w:hAnsi="Arial Narrow"/>
          <w:b/>
        </w:rPr>
        <w:tab/>
        <w:t xml:space="preserve">Σ </w:t>
      </w:r>
      <w:r>
        <w:rPr>
          <w:rFonts w:ascii="Arial Narrow" w:hAnsi="Arial Narrow"/>
          <w:b/>
        </w:rPr>
        <w:t>46</w:t>
      </w:r>
      <w:r w:rsidRPr="002D52A3">
        <w:rPr>
          <w:rFonts w:ascii="Arial Narrow" w:hAnsi="Arial Narrow"/>
          <w:b/>
        </w:rPr>
        <w:t xml:space="preserve"> cm</w:t>
      </w:r>
      <w:r w:rsidR="00000000">
        <w:rPr>
          <w:rFonts w:ascii="Arial Narrow" w:hAnsi="Arial Narrow"/>
          <w:noProof/>
          <w:lang w:eastAsia="pl-PL"/>
        </w:rPr>
        <w:pict>
          <v:shape id="Łącznik prosty ze strzałką 25" o:spid="_x0000_s2054" type="#_x0000_t32" style="position:absolute;left:0;text-align:left;margin-left:323.75pt;margin-top:.45pt;width:137.1pt;height:0;z-index:251672576;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"/>
        </w:pict>
      </w:r>
    </w:p>
    <w:p w:rsidR="002B380D" w:rsidRDefault="002B380D" w:rsidP="002B380D">
      <w:pPr>
        <w:widowControl w:val="0"/>
        <w:suppressAutoHyphens/>
        <w:spacing w:after="0"/>
        <w:jc w:val="both"/>
        <w:rPr>
          <w:rFonts w:ascii="Arial Narrow" w:hAnsi="Arial Narrow"/>
          <w:i/>
          <w:u w:val="single"/>
        </w:rPr>
      </w:pPr>
    </w:p>
    <w:p w:rsidR="00D079CB" w:rsidRPr="002D52A3" w:rsidRDefault="00D079CB" w:rsidP="00D079CB">
      <w:pPr>
        <w:widowControl w:val="0"/>
        <w:suppressAutoHyphens/>
        <w:spacing w:after="0"/>
        <w:ind w:firstLine="567"/>
        <w:jc w:val="both"/>
        <w:rPr>
          <w:rFonts w:ascii="Arial Narrow" w:hAnsi="Arial Narrow"/>
          <w:i/>
          <w:u w:val="single"/>
        </w:rPr>
      </w:pPr>
      <w:r w:rsidRPr="002D52A3">
        <w:rPr>
          <w:rFonts w:ascii="Arial Narrow" w:hAnsi="Arial Narrow"/>
          <w:i/>
          <w:u w:val="single"/>
        </w:rPr>
        <w:t>Konstrukcja zjazdów indywidualnych</w:t>
      </w:r>
      <w:r w:rsidR="002B380D">
        <w:rPr>
          <w:rFonts w:ascii="Arial Narrow" w:hAnsi="Arial Narrow"/>
          <w:i/>
          <w:u w:val="single"/>
        </w:rPr>
        <w:t xml:space="preserve"> i publicznych</w:t>
      </w:r>
      <w:r w:rsidRPr="002D52A3">
        <w:rPr>
          <w:rFonts w:ascii="Arial Narrow" w:hAnsi="Arial Narrow"/>
          <w:i/>
          <w:u w:val="single"/>
        </w:rPr>
        <w:t>:</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warstwa ścieralna z kostki betonowej brukowej typ cegła kolor </w:t>
      </w:r>
      <w:r w:rsidR="002B380D">
        <w:rPr>
          <w:rFonts w:ascii="Arial Narrow" w:hAnsi="Arial Narrow"/>
          <w:sz w:val="22"/>
        </w:rPr>
        <w:t>czerwony</w:t>
      </w:r>
      <w:r w:rsidRPr="002D52A3">
        <w:rPr>
          <w:rFonts w:ascii="Arial Narrow" w:hAnsi="Arial Narrow"/>
          <w:sz w:val="22"/>
        </w:rPr>
        <w:tab/>
        <w:t>8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podsypka </w:t>
      </w:r>
      <w:r w:rsidR="002B380D">
        <w:rPr>
          <w:rFonts w:ascii="Arial Narrow" w:hAnsi="Arial Narrow"/>
          <w:sz w:val="22"/>
        </w:rPr>
        <w:t>cementowo-piaskowa 1:3</w:t>
      </w:r>
      <w:r w:rsidRPr="002D52A3">
        <w:rPr>
          <w:rFonts w:ascii="Arial Narrow" w:hAnsi="Arial Narrow"/>
          <w:sz w:val="22"/>
        </w:rPr>
        <w:tab/>
        <w:t>3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podbudowa zasadnicza mieszanka niezwiązana z kruszywa łamanego </w:t>
      </w:r>
    </w:p>
    <w:p w:rsidR="00D079CB" w:rsidRDefault="00D079CB" w:rsidP="00D079CB">
      <w:pPr>
        <w:pStyle w:val="Akapitzlist"/>
        <w:widowControl w:val="0"/>
        <w:tabs>
          <w:tab w:val="left" w:pos="567"/>
          <w:tab w:val="left" w:pos="7655"/>
        </w:tabs>
        <w:suppressAutoHyphens/>
        <w:spacing w:after="0"/>
        <w:ind w:left="567"/>
        <w:rPr>
          <w:rFonts w:ascii="Arial Narrow" w:hAnsi="Arial Narrow"/>
          <w:sz w:val="22"/>
        </w:rPr>
      </w:pPr>
      <w:r w:rsidRPr="002D52A3">
        <w:rPr>
          <w:rFonts w:ascii="Arial Narrow" w:hAnsi="Arial Narrow"/>
          <w:sz w:val="22"/>
        </w:rPr>
        <w:t>stabilizowanego mechanicznie C90/3 (0/31,5 mm)</w:t>
      </w:r>
      <w:r w:rsidRPr="002D52A3">
        <w:rPr>
          <w:rFonts w:ascii="Arial Narrow" w:hAnsi="Arial Narrow"/>
          <w:sz w:val="22"/>
        </w:rPr>
        <w:tab/>
      </w:r>
      <w:r w:rsidR="002B380D">
        <w:rPr>
          <w:rFonts w:ascii="Arial Narrow" w:hAnsi="Arial Narrow"/>
          <w:sz w:val="22"/>
        </w:rPr>
        <w:t>20</w:t>
      </w:r>
      <w:r w:rsidRPr="002D52A3">
        <w:rPr>
          <w:rFonts w:ascii="Arial Narrow" w:hAnsi="Arial Narrow"/>
          <w:sz w:val="22"/>
        </w:rPr>
        <w:t xml:space="preserve"> cm</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Pr>
          <w:rFonts w:ascii="Arial Narrow" w:hAnsi="Arial Narrow"/>
          <w:sz w:val="22"/>
        </w:rPr>
        <w:t xml:space="preserve">stabilizacja gruntu cementem z dowozu Rm=2,5 MPa </w:t>
      </w:r>
      <w:r>
        <w:rPr>
          <w:rFonts w:ascii="Arial Narrow" w:hAnsi="Arial Narrow"/>
          <w:sz w:val="22"/>
        </w:rPr>
        <w:tab/>
        <w:t>15 cm</w:t>
      </w:r>
    </w:p>
    <w:p w:rsidR="00D079CB" w:rsidRPr="002D52A3" w:rsidRDefault="00D079CB" w:rsidP="00D079CB">
      <w:pPr>
        <w:widowControl w:val="0"/>
        <w:tabs>
          <w:tab w:val="left" w:pos="7513"/>
        </w:tabs>
        <w:suppressAutoHyphens/>
        <w:spacing w:after="0"/>
        <w:ind w:left="709" w:firstLine="709"/>
        <w:jc w:val="both"/>
        <w:rPr>
          <w:rFonts w:ascii="Arial Narrow" w:hAnsi="Arial Narrow" w:cs="Times New Roman"/>
          <w:i/>
          <w:u w:val="single"/>
        </w:rPr>
      </w:pPr>
      <w:r w:rsidRPr="002D52A3">
        <w:rPr>
          <w:rFonts w:ascii="Arial Narrow" w:hAnsi="Arial Narrow"/>
          <w:b/>
        </w:rPr>
        <w:tab/>
        <w:t xml:space="preserve">Σ </w:t>
      </w:r>
      <w:r w:rsidR="002B380D">
        <w:rPr>
          <w:rFonts w:ascii="Arial Narrow" w:hAnsi="Arial Narrow"/>
          <w:b/>
        </w:rPr>
        <w:t>4</w:t>
      </w:r>
      <w:r w:rsidRPr="002D52A3">
        <w:rPr>
          <w:rFonts w:ascii="Arial Narrow" w:hAnsi="Arial Narrow"/>
          <w:b/>
        </w:rPr>
        <w:t>6 cm</w:t>
      </w:r>
      <w:r w:rsidR="00000000">
        <w:rPr>
          <w:rFonts w:ascii="Arial Narrow" w:hAnsi="Arial Narrow"/>
          <w:noProof/>
          <w:lang w:eastAsia="pl-PL"/>
        </w:rPr>
        <w:pict>
          <v:shape id="Łącznik prosty ze strzałką 6" o:spid="_x0000_s2053" type="#_x0000_t32" style="position:absolute;left:0;text-align:left;margin-left:323.75pt;margin-top:.45pt;width:137.1pt;height:0;z-index:251649536;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"/>
        </w:pict>
      </w:r>
    </w:p>
    <w:p w:rsidR="00D079CB" w:rsidRDefault="00D079CB" w:rsidP="00D079CB">
      <w:pPr>
        <w:widowControl w:val="0"/>
        <w:suppressAutoHyphens/>
        <w:spacing w:after="0"/>
        <w:ind w:firstLine="567"/>
        <w:jc w:val="both"/>
        <w:rPr>
          <w:rFonts w:ascii="Arial Narrow" w:hAnsi="Arial Narrow"/>
          <w:i/>
          <w:u w:val="single"/>
        </w:rPr>
      </w:pPr>
    </w:p>
    <w:p w:rsidR="002B380D" w:rsidRPr="002D52A3" w:rsidRDefault="002B380D" w:rsidP="002B380D">
      <w:pPr>
        <w:widowControl w:val="0"/>
        <w:suppressAutoHyphens/>
        <w:spacing w:after="0"/>
        <w:ind w:firstLine="567"/>
        <w:jc w:val="both"/>
        <w:rPr>
          <w:rFonts w:ascii="Arial Narrow" w:hAnsi="Arial Narrow"/>
          <w:i/>
          <w:u w:val="single"/>
        </w:rPr>
      </w:pPr>
      <w:r w:rsidRPr="002D52A3">
        <w:rPr>
          <w:rFonts w:ascii="Arial Narrow" w:hAnsi="Arial Narrow"/>
          <w:i/>
          <w:u w:val="single"/>
        </w:rPr>
        <w:t xml:space="preserve">Konstrukcja </w:t>
      </w:r>
      <w:r>
        <w:rPr>
          <w:rFonts w:ascii="Arial Narrow" w:hAnsi="Arial Narrow"/>
          <w:i/>
          <w:u w:val="single"/>
        </w:rPr>
        <w:t>miejsc postojowych</w:t>
      </w:r>
      <w:r w:rsidRPr="002D52A3">
        <w:rPr>
          <w:rFonts w:ascii="Arial Narrow" w:hAnsi="Arial Narrow"/>
          <w:i/>
          <w:u w:val="single"/>
        </w:rPr>
        <w:t>:</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warstwa ścieralna z kostki betonowej brukowej typ cegła kolor </w:t>
      </w:r>
      <w:r>
        <w:rPr>
          <w:rFonts w:ascii="Arial Narrow" w:hAnsi="Arial Narrow"/>
          <w:sz w:val="22"/>
        </w:rPr>
        <w:t>grafit</w:t>
      </w:r>
      <w:r w:rsidRPr="002D52A3">
        <w:rPr>
          <w:rFonts w:ascii="Arial Narrow" w:hAnsi="Arial Narrow"/>
          <w:sz w:val="22"/>
        </w:rPr>
        <w:tab/>
        <w:t>8 cm</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podsypka </w:t>
      </w:r>
      <w:r>
        <w:rPr>
          <w:rFonts w:ascii="Arial Narrow" w:hAnsi="Arial Narrow"/>
          <w:sz w:val="22"/>
        </w:rPr>
        <w:t>cementowo-piaskowa 1:3</w:t>
      </w:r>
      <w:r w:rsidRPr="002D52A3">
        <w:rPr>
          <w:rFonts w:ascii="Arial Narrow" w:hAnsi="Arial Narrow"/>
          <w:sz w:val="22"/>
        </w:rPr>
        <w:tab/>
        <w:t>3 cm</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podbudowa zasadnicza mieszanka niezwiązana z kruszywa łamanego </w:t>
      </w:r>
    </w:p>
    <w:p w:rsidR="002B380D" w:rsidRDefault="002B380D" w:rsidP="002B380D">
      <w:pPr>
        <w:pStyle w:val="Akapitzlist"/>
        <w:widowControl w:val="0"/>
        <w:tabs>
          <w:tab w:val="left" w:pos="567"/>
          <w:tab w:val="left" w:pos="7655"/>
        </w:tabs>
        <w:suppressAutoHyphens/>
        <w:spacing w:after="0"/>
        <w:ind w:left="567"/>
        <w:rPr>
          <w:rFonts w:ascii="Arial Narrow" w:hAnsi="Arial Narrow"/>
          <w:sz w:val="22"/>
        </w:rPr>
      </w:pPr>
      <w:r w:rsidRPr="002D52A3">
        <w:rPr>
          <w:rFonts w:ascii="Arial Narrow" w:hAnsi="Arial Narrow"/>
          <w:sz w:val="22"/>
        </w:rPr>
        <w:t>stabilizowanego mechanicznie C90/3 (0/31,5 mm)</w:t>
      </w:r>
      <w:r w:rsidRPr="002D52A3">
        <w:rPr>
          <w:rFonts w:ascii="Arial Narrow" w:hAnsi="Arial Narrow"/>
          <w:sz w:val="22"/>
        </w:rPr>
        <w:tab/>
      </w:r>
      <w:r>
        <w:rPr>
          <w:rFonts w:ascii="Arial Narrow" w:hAnsi="Arial Narrow"/>
          <w:sz w:val="22"/>
        </w:rPr>
        <w:t>20</w:t>
      </w:r>
      <w:r w:rsidRPr="002D52A3">
        <w:rPr>
          <w:rFonts w:ascii="Arial Narrow" w:hAnsi="Arial Narrow"/>
          <w:sz w:val="22"/>
        </w:rPr>
        <w:t xml:space="preserve"> cm</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Pr>
          <w:rFonts w:ascii="Arial Narrow" w:hAnsi="Arial Narrow"/>
          <w:sz w:val="22"/>
        </w:rPr>
        <w:t xml:space="preserve">stabilizacja gruntu cementem z dowozu Rm=2,5 MPa </w:t>
      </w:r>
      <w:r>
        <w:rPr>
          <w:rFonts w:ascii="Arial Narrow" w:hAnsi="Arial Narrow"/>
          <w:sz w:val="22"/>
        </w:rPr>
        <w:tab/>
        <w:t>15 cm</w:t>
      </w:r>
    </w:p>
    <w:p w:rsidR="002B380D" w:rsidRPr="002D52A3" w:rsidRDefault="002B380D" w:rsidP="002B380D">
      <w:pPr>
        <w:widowControl w:val="0"/>
        <w:tabs>
          <w:tab w:val="left" w:pos="7513"/>
        </w:tabs>
        <w:suppressAutoHyphens/>
        <w:spacing w:after="0"/>
        <w:ind w:left="709" w:firstLine="709"/>
        <w:jc w:val="both"/>
        <w:rPr>
          <w:rFonts w:ascii="Arial Narrow" w:hAnsi="Arial Narrow" w:cs="Times New Roman"/>
          <w:i/>
          <w:u w:val="single"/>
        </w:rPr>
      </w:pPr>
      <w:r w:rsidRPr="002D52A3">
        <w:rPr>
          <w:rFonts w:ascii="Arial Narrow" w:hAnsi="Arial Narrow"/>
          <w:b/>
        </w:rPr>
        <w:tab/>
        <w:t xml:space="preserve">Σ </w:t>
      </w:r>
      <w:r>
        <w:rPr>
          <w:rFonts w:ascii="Arial Narrow" w:hAnsi="Arial Narrow"/>
          <w:b/>
        </w:rPr>
        <w:t>4</w:t>
      </w:r>
      <w:r w:rsidRPr="002D52A3">
        <w:rPr>
          <w:rFonts w:ascii="Arial Narrow" w:hAnsi="Arial Narrow"/>
          <w:b/>
        </w:rPr>
        <w:t>6 cm</w:t>
      </w:r>
      <w:r w:rsidR="00000000">
        <w:rPr>
          <w:rFonts w:ascii="Arial Narrow" w:hAnsi="Arial Narrow"/>
          <w:noProof/>
          <w:lang w:eastAsia="pl-PL"/>
        </w:rPr>
        <w:pict>
          <v:shape id="Łącznik prosty ze strzałką 26" o:spid="_x0000_s2052" type="#_x0000_t32" style="position:absolute;left:0;text-align:left;margin-left:323.75pt;margin-top:.45pt;width:137.1pt;height:0;z-index:251674624;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"/>
        </w:pict>
      </w:r>
    </w:p>
    <w:p w:rsidR="00D079CB" w:rsidRDefault="00D079CB" w:rsidP="002B380D">
      <w:pPr>
        <w:widowControl w:val="0"/>
        <w:suppressAutoHyphens/>
        <w:spacing w:after="0"/>
        <w:jc w:val="both"/>
        <w:rPr>
          <w:rFonts w:ascii="Arial Narrow" w:hAnsi="Arial Narrow"/>
          <w:i/>
          <w:u w:val="single"/>
        </w:rPr>
      </w:pPr>
    </w:p>
    <w:p w:rsidR="00D079CB" w:rsidRPr="002D52A3" w:rsidRDefault="00D079CB" w:rsidP="00D079CB">
      <w:pPr>
        <w:widowControl w:val="0"/>
        <w:suppressAutoHyphens/>
        <w:spacing w:after="0"/>
        <w:ind w:firstLine="567"/>
        <w:jc w:val="both"/>
        <w:rPr>
          <w:rFonts w:ascii="Arial Narrow" w:hAnsi="Arial Narrow"/>
          <w:i/>
          <w:u w:val="single"/>
        </w:rPr>
      </w:pPr>
      <w:r w:rsidRPr="002D52A3">
        <w:rPr>
          <w:rFonts w:ascii="Arial Narrow" w:hAnsi="Arial Narrow"/>
          <w:i/>
          <w:u w:val="single"/>
        </w:rPr>
        <w:t xml:space="preserve">Konstrukcja </w:t>
      </w:r>
      <w:r w:rsidR="002B380D">
        <w:rPr>
          <w:rFonts w:ascii="Arial Narrow" w:hAnsi="Arial Narrow"/>
          <w:i/>
          <w:u w:val="single"/>
        </w:rPr>
        <w:t>chodnika wzmocnionego</w:t>
      </w:r>
      <w:r w:rsidRPr="002D52A3">
        <w:rPr>
          <w:rFonts w:ascii="Arial Narrow" w:hAnsi="Arial Narrow"/>
          <w:i/>
          <w:u w:val="single"/>
        </w:rPr>
        <w:t>:</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warstwa ścieralna z kostki betonowej brukowej typ cegła kolor </w:t>
      </w:r>
      <w:r w:rsidR="002B380D">
        <w:rPr>
          <w:rFonts w:ascii="Arial Narrow" w:hAnsi="Arial Narrow"/>
          <w:sz w:val="22"/>
        </w:rPr>
        <w:t>szary</w:t>
      </w:r>
      <w:r w:rsidRPr="002D52A3">
        <w:rPr>
          <w:rFonts w:ascii="Arial Narrow" w:hAnsi="Arial Narrow"/>
          <w:sz w:val="22"/>
        </w:rPr>
        <w:tab/>
        <w:t>8 cm</w:t>
      </w:r>
    </w:p>
    <w:p w:rsidR="00D079CB"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podsypka </w:t>
      </w:r>
      <w:r>
        <w:rPr>
          <w:rFonts w:ascii="Arial Narrow" w:hAnsi="Arial Narrow"/>
          <w:sz w:val="22"/>
        </w:rPr>
        <w:t>cementowo-piaskowa 1:3</w:t>
      </w:r>
      <w:r w:rsidR="00D079CB" w:rsidRPr="002D52A3">
        <w:rPr>
          <w:rFonts w:ascii="Arial Narrow" w:hAnsi="Arial Narrow"/>
          <w:sz w:val="22"/>
        </w:rPr>
        <w:tab/>
        <w:t>3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podbudowa zasadnicza mieszanka niezwiązana z kruszywa łamanego </w:t>
      </w:r>
    </w:p>
    <w:p w:rsidR="00D079CB" w:rsidRPr="002D52A3" w:rsidRDefault="00D079CB" w:rsidP="00D079CB">
      <w:pPr>
        <w:pStyle w:val="Akapitzlist"/>
        <w:widowControl w:val="0"/>
        <w:tabs>
          <w:tab w:val="left" w:pos="567"/>
          <w:tab w:val="left" w:pos="7655"/>
        </w:tabs>
        <w:suppressAutoHyphens/>
        <w:spacing w:after="0"/>
        <w:ind w:left="567"/>
        <w:rPr>
          <w:rFonts w:ascii="Arial Narrow" w:hAnsi="Arial Narrow"/>
          <w:sz w:val="22"/>
        </w:rPr>
      </w:pPr>
      <w:r w:rsidRPr="002D52A3">
        <w:rPr>
          <w:rFonts w:ascii="Arial Narrow" w:hAnsi="Arial Narrow"/>
          <w:sz w:val="22"/>
        </w:rPr>
        <w:t>stabilizowanego mechanicznie C90/3 (0/31,5 mm)</w:t>
      </w:r>
      <w:r w:rsidRPr="002D52A3">
        <w:rPr>
          <w:rFonts w:ascii="Arial Narrow" w:hAnsi="Arial Narrow"/>
          <w:sz w:val="22"/>
        </w:rPr>
        <w:tab/>
      </w:r>
      <w:r w:rsidR="002B380D">
        <w:rPr>
          <w:rFonts w:ascii="Arial Narrow" w:hAnsi="Arial Narrow"/>
          <w:sz w:val="22"/>
        </w:rPr>
        <w:t>15</w:t>
      </w:r>
      <w:r w:rsidRPr="002D52A3">
        <w:rPr>
          <w:rFonts w:ascii="Arial Narrow" w:hAnsi="Arial Narrow"/>
          <w:sz w:val="22"/>
        </w:rPr>
        <w:t xml:space="preserve"> cm</w:t>
      </w:r>
    </w:p>
    <w:p w:rsidR="00D079CB" w:rsidRPr="002D52A3" w:rsidRDefault="00D079CB">
      <w:pPr>
        <w:pStyle w:val="Akapitzlist"/>
        <w:widowControl w:val="0"/>
        <w:numPr>
          <w:ilvl w:val="0"/>
          <w:numId w:val="10"/>
        </w:numPr>
        <w:tabs>
          <w:tab w:val="left" w:pos="567"/>
          <w:tab w:val="left" w:pos="7655"/>
        </w:tabs>
        <w:suppressAutoHyphens/>
        <w:spacing w:after="0"/>
        <w:ind w:left="567" w:hanging="567"/>
        <w:jc w:val="left"/>
        <w:rPr>
          <w:rFonts w:ascii="Arial Narrow" w:hAnsi="Arial Narrow"/>
          <w:sz w:val="22"/>
        </w:rPr>
      </w:pPr>
      <w:r w:rsidRPr="002D52A3">
        <w:rPr>
          <w:rFonts w:ascii="Arial Narrow" w:hAnsi="Arial Narrow"/>
          <w:sz w:val="22"/>
        </w:rPr>
        <w:t xml:space="preserve">warstwa technologiczna z kruszywa stabilizowanego </w:t>
      </w:r>
      <w:r w:rsidRPr="002D52A3">
        <w:rPr>
          <w:rFonts w:ascii="Arial Narrow" w:hAnsi="Arial Narrow"/>
          <w:sz w:val="22"/>
        </w:rPr>
        <w:br/>
        <w:t xml:space="preserve">cementem z wytwórni o Rm = </w:t>
      </w:r>
      <w:r w:rsidR="002B380D">
        <w:rPr>
          <w:rFonts w:ascii="Arial Narrow" w:hAnsi="Arial Narrow"/>
          <w:sz w:val="22"/>
        </w:rPr>
        <w:t>2,</w:t>
      </w:r>
      <w:r w:rsidRPr="002D52A3">
        <w:rPr>
          <w:rFonts w:ascii="Arial Narrow" w:hAnsi="Arial Narrow"/>
          <w:sz w:val="22"/>
        </w:rPr>
        <w:t>5 MPa</w:t>
      </w:r>
      <w:r w:rsidRPr="002D52A3">
        <w:rPr>
          <w:rFonts w:ascii="Arial Narrow" w:hAnsi="Arial Narrow"/>
          <w:sz w:val="22"/>
        </w:rPr>
        <w:tab/>
        <w:t>1</w:t>
      </w:r>
      <w:r w:rsidR="002B380D">
        <w:rPr>
          <w:rFonts w:ascii="Arial Narrow" w:hAnsi="Arial Narrow"/>
          <w:sz w:val="22"/>
        </w:rPr>
        <w:t>5</w:t>
      </w:r>
      <w:r w:rsidRPr="002D52A3">
        <w:rPr>
          <w:rFonts w:ascii="Arial Narrow" w:hAnsi="Arial Narrow"/>
          <w:sz w:val="22"/>
        </w:rPr>
        <w:t xml:space="preserve"> cm</w:t>
      </w:r>
    </w:p>
    <w:p w:rsidR="00D079CB" w:rsidRPr="002D52A3" w:rsidRDefault="00D079CB" w:rsidP="00D079CB">
      <w:pPr>
        <w:widowControl w:val="0"/>
        <w:tabs>
          <w:tab w:val="left" w:pos="7513"/>
        </w:tabs>
        <w:suppressAutoHyphens/>
        <w:spacing w:after="0"/>
        <w:ind w:left="709" w:firstLine="709"/>
        <w:jc w:val="both"/>
        <w:rPr>
          <w:rFonts w:ascii="Arial Narrow" w:hAnsi="Arial Narrow" w:cs="Times New Roman"/>
          <w:i/>
          <w:u w:val="single"/>
        </w:rPr>
      </w:pPr>
      <w:r w:rsidRPr="002D52A3">
        <w:rPr>
          <w:rFonts w:ascii="Arial Narrow" w:hAnsi="Arial Narrow"/>
          <w:b/>
        </w:rPr>
        <w:tab/>
        <w:t>Σ 41 cm</w:t>
      </w:r>
      <w:r w:rsidR="00000000">
        <w:rPr>
          <w:rFonts w:ascii="Arial Narrow" w:hAnsi="Arial Narrow"/>
          <w:noProof/>
          <w:lang w:eastAsia="pl-PL"/>
        </w:rPr>
        <w:pict>
          <v:shape id="Łącznik prosty ze strzałką 18" o:spid="_x0000_s2051" type="#_x0000_t32" style="position:absolute;left:0;text-align:left;margin-left:323.75pt;margin-top:.45pt;width:137.1pt;height:0;z-index:251657728;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"/>
        </w:pict>
      </w:r>
    </w:p>
    <w:p w:rsidR="00D079CB" w:rsidRDefault="00D079CB" w:rsidP="00D079CB">
      <w:pPr>
        <w:widowControl w:val="0"/>
        <w:suppressAutoHyphens/>
        <w:spacing w:after="0"/>
        <w:ind w:left="1134" w:hanging="1134"/>
        <w:jc w:val="both"/>
        <w:rPr>
          <w:rFonts w:ascii="Arial Narrow" w:hAnsi="Arial Narrow" w:cs="Times New Roman"/>
          <w:b/>
        </w:rPr>
      </w:pPr>
    </w:p>
    <w:p w:rsidR="002B380D" w:rsidRDefault="002B380D" w:rsidP="00D079CB">
      <w:pPr>
        <w:widowControl w:val="0"/>
        <w:suppressAutoHyphens/>
        <w:spacing w:after="0"/>
        <w:ind w:left="1134" w:hanging="1134"/>
        <w:jc w:val="both"/>
        <w:rPr>
          <w:rFonts w:ascii="Arial Narrow" w:hAnsi="Arial Narrow" w:cs="Times New Roman"/>
          <w:b/>
        </w:rPr>
      </w:pPr>
    </w:p>
    <w:p w:rsidR="002B380D" w:rsidRDefault="002B380D" w:rsidP="00D079CB">
      <w:pPr>
        <w:widowControl w:val="0"/>
        <w:suppressAutoHyphens/>
        <w:spacing w:after="0"/>
        <w:ind w:left="1134" w:hanging="1134"/>
        <w:jc w:val="both"/>
        <w:rPr>
          <w:rFonts w:ascii="Arial Narrow" w:hAnsi="Arial Narrow" w:cs="Times New Roman"/>
          <w:b/>
        </w:rPr>
      </w:pPr>
    </w:p>
    <w:p w:rsidR="002B380D" w:rsidRDefault="002B380D" w:rsidP="00D079CB">
      <w:pPr>
        <w:widowControl w:val="0"/>
        <w:suppressAutoHyphens/>
        <w:spacing w:after="0"/>
        <w:ind w:left="1134" w:hanging="1134"/>
        <w:jc w:val="both"/>
        <w:rPr>
          <w:rFonts w:ascii="Arial Narrow" w:hAnsi="Arial Narrow" w:cs="Times New Roman"/>
          <w:b/>
        </w:rPr>
      </w:pPr>
    </w:p>
    <w:p w:rsidR="002B380D" w:rsidRDefault="002B380D" w:rsidP="00D079CB">
      <w:pPr>
        <w:widowControl w:val="0"/>
        <w:suppressAutoHyphens/>
        <w:spacing w:after="0"/>
        <w:ind w:left="1134" w:hanging="1134"/>
        <w:jc w:val="both"/>
        <w:rPr>
          <w:rFonts w:ascii="Arial Narrow" w:hAnsi="Arial Narrow" w:cs="Times New Roman"/>
          <w:b/>
        </w:rPr>
      </w:pPr>
    </w:p>
    <w:p w:rsidR="002B380D" w:rsidRPr="002D52A3" w:rsidRDefault="002B380D" w:rsidP="002B380D">
      <w:pPr>
        <w:widowControl w:val="0"/>
        <w:suppressAutoHyphens/>
        <w:spacing w:after="0"/>
        <w:ind w:firstLine="567"/>
        <w:jc w:val="both"/>
        <w:rPr>
          <w:rFonts w:ascii="Arial Narrow" w:hAnsi="Arial Narrow"/>
          <w:i/>
          <w:u w:val="single"/>
        </w:rPr>
      </w:pPr>
      <w:r w:rsidRPr="002D52A3">
        <w:rPr>
          <w:rFonts w:ascii="Arial Narrow" w:hAnsi="Arial Narrow"/>
          <w:i/>
          <w:u w:val="single"/>
        </w:rPr>
        <w:lastRenderedPageBreak/>
        <w:t xml:space="preserve">Konstrukcja </w:t>
      </w:r>
      <w:r>
        <w:rPr>
          <w:rFonts w:ascii="Arial Narrow" w:hAnsi="Arial Narrow"/>
          <w:i/>
          <w:u w:val="single"/>
        </w:rPr>
        <w:t>chodnika</w:t>
      </w:r>
      <w:r w:rsidRPr="002D52A3">
        <w:rPr>
          <w:rFonts w:ascii="Arial Narrow" w:hAnsi="Arial Narrow"/>
          <w:i/>
          <w:u w:val="single"/>
        </w:rPr>
        <w:t>:</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warstwa ścieralna z kostki betonowej brukowej typ cegła kolor </w:t>
      </w:r>
      <w:r>
        <w:rPr>
          <w:rFonts w:ascii="Arial Narrow" w:hAnsi="Arial Narrow"/>
          <w:sz w:val="22"/>
        </w:rPr>
        <w:t>szary</w:t>
      </w:r>
      <w:r w:rsidRPr="002D52A3">
        <w:rPr>
          <w:rFonts w:ascii="Arial Narrow" w:hAnsi="Arial Narrow"/>
          <w:sz w:val="22"/>
        </w:rPr>
        <w:tab/>
        <w:t>8 cm</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podsypka </w:t>
      </w:r>
      <w:r>
        <w:rPr>
          <w:rFonts w:ascii="Arial Narrow" w:hAnsi="Arial Narrow"/>
          <w:sz w:val="22"/>
        </w:rPr>
        <w:t>cementowo-piaskowa 1:3</w:t>
      </w:r>
      <w:r w:rsidRPr="002D52A3">
        <w:rPr>
          <w:rFonts w:ascii="Arial Narrow" w:hAnsi="Arial Narrow"/>
          <w:sz w:val="22"/>
        </w:rPr>
        <w:tab/>
        <w:t>3 cm</w:t>
      </w:r>
    </w:p>
    <w:p w:rsidR="002B380D" w:rsidRPr="002D52A3" w:rsidRDefault="002B380D">
      <w:pPr>
        <w:pStyle w:val="Akapitzlist"/>
        <w:widowControl w:val="0"/>
        <w:numPr>
          <w:ilvl w:val="0"/>
          <w:numId w:val="10"/>
        </w:numPr>
        <w:tabs>
          <w:tab w:val="left" w:pos="567"/>
          <w:tab w:val="left" w:pos="7655"/>
        </w:tabs>
        <w:suppressAutoHyphens/>
        <w:spacing w:after="0"/>
        <w:ind w:left="567" w:hanging="567"/>
        <w:rPr>
          <w:rFonts w:ascii="Arial Narrow" w:hAnsi="Arial Narrow"/>
          <w:sz w:val="22"/>
        </w:rPr>
      </w:pPr>
      <w:r w:rsidRPr="002D52A3">
        <w:rPr>
          <w:rFonts w:ascii="Arial Narrow" w:hAnsi="Arial Narrow"/>
          <w:sz w:val="22"/>
        </w:rPr>
        <w:t xml:space="preserve">podbudowa zasadnicza mieszanka niezwiązana z kruszywa łamanego </w:t>
      </w:r>
    </w:p>
    <w:p w:rsidR="002B380D" w:rsidRPr="002D52A3" w:rsidRDefault="002B380D" w:rsidP="002B380D">
      <w:pPr>
        <w:pStyle w:val="Akapitzlist"/>
        <w:widowControl w:val="0"/>
        <w:tabs>
          <w:tab w:val="left" w:pos="567"/>
          <w:tab w:val="left" w:pos="7655"/>
        </w:tabs>
        <w:suppressAutoHyphens/>
        <w:spacing w:after="0"/>
        <w:ind w:left="567"/>
        <w:rPr>
          <w:rFonts w:ascii="Arial Narrow" w:hAnsi="Arial Narrow"/>
          <w:sz w:val="22"/>
        </w:rPr>
      </w:pPr>
      <w:r w:rsidRPr="002D52A3">
        <w:rPr>
          <w:rFonts w:ascii="Arial Narrow" w:hAnsi="Arial Narrow"/>
          <w:sz w:val="22"/>
        </w:rPr>
        <w:t>stabilizowanego mechanicznie C90/3 (0/31,5 mm)</w:t>
      </w:r>
      <w:r w:rsidRPr="002D52A3">
        <w:rPr>
          <w:rFonts w:ascii="Arial Narrow" w:hAnsi="Arial Narrow"/>
          <w:sz w:val="22"/>
        </w:rPr>
        <w:tab/>
      </w:r>
      <w:r>
        <w:rPr>
          <w:rFonts w:ascii="Arial Narrow" w:hAnsi="Arial Narrow"/>
          <w:sz w:val="22"/>
        </w:rPr>
        <w:t>10</w:t>
      </w:r>
      <w:r w:rsidRPr="002D52A3">
        <w:rPr>
          <w:rFonts w:ascii="Arial Narrow" w:hAnsi="Arial Narrow"/>
          <w:sz w:val="22"/>
        </w:rPr>
        <w:t xml:space="preserve"> cm</w:t>
      </w:r>
    </w:p>
    <w:p w:rsidR="002B380D" w:rsidRDefault="002B380D">
      <w:pPr>
        <w:pStyle w:val="Akapitzlist"/>
        <w:widowControl w:val="0"/>
        <w:numPr>
          <w:ilvl w:val="0"/>
          <w:numId w:val="10"/>
        </w:numPr>
        <w:tabs>
          <w:tab w:val="left" w:pos="567"/>
          <w:tab w:val="left" w:pos="7655"/>
        </w:tabs>
        <w:suppressAutoHyphens/>
        <w:spacing w:after="0"/>
        <w:ind w:left="567" w:hanging="567"/>
        <w:jc w:val="left"/>
        <w:rPr>
          <w:rFonts w:ascii="Arial Narrow" w:hAnsi="Arial Narrow"/>
          <w:sz w:val="22"/>
        </w:rPr>
      </w:pPr>
      <w:r w:rsidRPr="002D52A3">
        <w:rPr>
          <w:rFonts w:ascii="Arial Narrow" w:hAnsi="Arial Narrow"/>
          <w:sz w:val="22"/>
        </w:rPr>
        <w:t xml:space="preserve">warstwa technologiczna z kruszywa stabilizowanego </w:t>
      </w:r>
      <w:r w:rsidRPr="002D52A3">
        <w:rPr>
          <w:rFonts w:ascii="Arial Narrow" w:hAnsi="Arial Narrow"/>
          <w:sz w:val="22"/>
        </w:rPr>
        <w:br/>
        <w:t xml:space="preserve">cementem z wytwórni o Rm = </w:t>
      </w:r>
      <w:r>
        <w:rPr>
          <w:rFonts w:ascii="Arial Narrow" w:hAnsi="Arial Narrow"/>
          <w:sz w:val="22"/>
        </w:rPr>
        <w:t>1,5</w:t>
      </w:r>
      <w:r w:rsidRPr="002D52A3">
        <w:rPr>
          <w:rFonts w:ascii="Arial Narrow" w:hAnsi="Arial Narrow"/>
          <w:sz w:val="22"/>
        </w:rPr>
        <w:t>5 MPa</w:t>
      </w:r>
      <w:r w:rsidRPr="002D52A3">
        <w:rPr>
          <w:rFonts w:ascii="Arial Narrow" w:hAnsi="Arial Narrow"/>
          <w:sz w:val="22"/>
        </w:rPr>
        <w:tab/>
        <w:t>1</w:t>
      </w:r>
      <w:r>
        <w:rPr>
          <w:rFonts w:ascii="Arial Narrow" w:hAnsi="Arial Narrow"/>
          <w:sz w:val="22"/>
        </w:rPr>
        <w:t>0</w:t>
      </w:r>
      <w:r w:rsidRPr="002D52A3">
        <w:rPr>
          <w:rFonts w:ascii="Arial Narrow" w:hAnsi="Arial Narrow"/>
          <w:sz w:val="22"/>
        </w:rPr>
        <w:t xml:space="preserve"> cm</w:t>
      </w:r>
    </w:p>
    <w:p w:rsidR="002B380D" w:rsidRPr="002B380D" w:rsidRDefault="00000000" w:rsidP="002B380D">
      <w:pPr>
        <w:pStyle w:val="Akapitzlist"/>
        <w:widowControl w:val="0"/>
        <w:tabs>
          <w:tab w:val="left" w:pos="567"/>
          <w:tab w:val="left" w:pos="7655"/>
        </w:tabs>
        <w:suppressAutoHyphens/>
        <w:spacing w:after="0"/>
        <w:ind w:left="567" w:firstLine="7088"/>
        <w:jc w:val="left"/>
        <w:rPr>
          <w:rFonts w:ascii="Arial Narrow" w:hAnsi="Arial Narrow"/>
          <w:sz w:val="22"/>
        </w:rPr>
      </w:pPr>
      <w:r>
        <w:rPr>
          <w:rFonts w:ascii="Arial Narrow" w:hAnsi="Arial Narrow"/>
          <w:noProof/>
          <w:lang w:eastAsia="pl-PL"/>
        </w:rPr>
        <w:pict>
          <v:shape id="Łącznik prosty ze strzałką 27" o:spid="_x0000_s2050" type="#_x0000_t32" style="position:absolute;left:0;text-align:left;margin-left:297.6pt;margin-top:0;width:137.1pt;height:0;z-index:251665920;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"/>
        </w:pict>
      </w:r>
      <w:r w:rsidR="002B380D" w:rsidRPr="002D52A3">
        <w:rPr>
          <w:rFonts w:ascii="Arial Narrow" w:hAnsi="Arial Narrow"/>
          <w:b/>
        </w:rPr>
        <w:t xml:space="preserve">Σ </w:t>
      </w:r>
      <w:r w:rsidR="002B380D">
        <w:rPr>
          <w:rFonts w:ascii="Arial Narrow" w:hAnsi="Arial Narrow"/>
          <w:b/>
        </w:rPr>
        <w:t>3</w:t>
      </w:r>
      <w:r w:rsidR="002B380D" w:rsidRPr="002D52A3">
        <w:rPr>
          <w:rFonts w:ascii="Arial Narrow" w:hAnsi="Arial Narrow"/>
          <w:b/>
        </w:rPr>
        <w:t>1 cm</w:t>
      </w:r>
    </w:p>
    <w:p w:rsidR="00D079CB" w:rsidRDefault="00D079CB" w:rsidP="00D079CB">
      <w:pPr>
        <w:widowControl w:val="0"/>
        <w:suppressAutoHyphens/>
        <w:spacing w:after="0"/>
        <w:ind w:left="1134" w:hanging="1134"/>
        <w:jc w:val="both"/>
        <w:rPr>
          <w:rFonts w:ascii="Arial Narrow" w:hAnsi="Arial Narrow" w:cs="Times New Roman"/>
          <w:b/>
        </w:rPr>
      </w:pPr>
    </w:p>
    <w:p w:rsidR="00D079CB" w:rsidRPr="002D52A3" w:rsidRDefault="00D079CB" w:rsidP="00D079CB">
      <w:pPr>
        <w:widowControl w:val="0"/>
        <w:suppressAutoHyphens/>
        <w:spacing w:after="0"/>
        <w:ind w:left="1134" w:hanging="1134"/>
        <w:jc w:val="both"/>
        <w:rPr>
          <w:rFonts w:ascii="Arial Narrow" w:hAnsi="Arial Narrow" w:cs="Times New Roman"/>
          <w:b/>
        </w:rPr>
      </w:pPr>
      <w:r w:rsidRPr="002D52A3">
        <w:rPr>
          <w:rFonts w:ascii="Arial Narrow" w:hAnsi="Arial Narrow" w:cs="Times New Roman"/>
          <w:b/>
        </w:rPr>
        <w:t xml:space="preserve">UWAGA: </w:t>
      </w:r>
    </w:p>
    <w:p w:rsidR="00D079CB" w:rsidRPr="002D52A3" w:rsidRDefault="00D079CB" w:rsidP="00D079CB">
      <w:pPr>
        <w:widowControl w:val="0"/>
        <w:suppressAutoHyphens/>
        <w:spacing w:after="0"/>
        <w:jc w:val="both"/>
        <w:rPr>
          <w:rFonts w:ascii="Arial Narrow" w:hAnsi="Arial Narrow" w:cs="Times New Roman"/>
          <w:b/>
        </w:rPr>
      </w:pPr>
      <w:r w:rsidRPr="002D52A3">
        <w:rPr>
          <w:rFonts w:ascii="Arial Narrow" w:hAnsi="Arial Narrow" w:cs="Times New Roman"/>
          <w:b/>
        </w:rPr>
        <w:t xml:space="preserve">W trakcie robót budowlanych należy określić wartość wtórnego modułu odkształcenia. Jako minimalną wartość na powierzchni dolnych warstw konstrukcji nawierzchni przyjmuje się: </w:t>
      </w:r>
    </w:p>
    <w:p w:rsidR="00D079CB" w:rsidRPr="002D52A3" w:rsidRDefault="00D079CB">
      <w:pPr>
        <w:pStyle w:val="Akapitzlist"/>
        <w:widowControl w:val="0"/>
        <w:numPr>
          <w:ilvl w:val="0"/>
          <w:numId w:val="10"/>
        </w:numPr>
        <w:suppressAutoHyphens/>
        <w:spacing w:after="0"/>
        <w:ind w:left="567" w:hanging="567"/>
        <w:rPr>
          <w:rFonts w:ascii="Arial Narrow" w:hAnsi="Arial Narrow"/>
          <w:b/>
          <w:sz w:val="22"/>
        </w:rPr>
      </w:pPr>
      <w:r w:rsidRPr="002D52A3">
        <w:rPr>
          <w:rFonts w:ascii="Arial Narrow" w:hAnsi="Arial Narrow"/>
          <w:b/>
          <w:sz w:val="22"/>
        </w:rPr>
        <w:t>80 MPa dla kategorii ruchu KR2</w:t>
      </w:r>
    </w:p>
    <w:p w:rsidR="00D079CB" w:rsidRPr="002D52A3" w:rsidRDefault="00D079CB">
      <w:pPr>
        <w:pStyle w:val="Akapitzlist"/>
        <w:widowControl w:val="0"/>
        <w:numPr>
          <w:ilvl w:val="0"/>
          <w:numId w:val="10"/>
        </w:numPr>
        <w:suppressAutoHyphens/>
        <w:spacing w:after="0"/>
        <w:ind w:left="567" w:hanging="567"/>
        <w:rPr>
          <w:rFonts w:ascii="Arial Narrow" w:hAnsi="Arial Narrow"/>
          <w:b/>
          <w:sz w:val="22"/>
        </w:rPr>
      </w:pPr>
      <w:r w:rsidRPr="002D52A3">
        <w:rPr>
          <w:rFonts w:ascii="Arial Narrow" w:hAnsi="Arial Narrow"/>
          <w:b/>
          <w:sz w:val="22"/>
        </w:rPr>
        <w:t>100 MPa dla kategorii ruchu KR3</w:t>
      </w:r>
    </w:p>
    <w:p w:rsidR="00D079CB" w:rsidRPr="002D52A3" w:rsidRDefault="00D079CB">
      <w:pPr>
        <w:pStyle w:val="Akapitzlist"/>
        <w:widowControl w:val="0"/>
        <w:numPr>
          <w:ilvl w:val="0"/>
          <w:numId w:val="10"/>
        </w:numPr>
        <w:suppressAutoHyphens/>
        <w:spacing w:after="0"/>
        <w:ind w:left="567" w:hanging="567"/>
        <w:rPr>
          <w:rFonts w:ascii="Arial Narrow" w:hAnsi="Arial Narrow"/>
          <w:b/>
          <w:sz w:val="22"/>
        </w:rPr>
      </w:pPr>
      <w:r w:rsidRPr="002D52A3">
        <w:rPr>
          <w:rFonts w:ascii="Arial Narrow" w:hAnsi="Arial Narrow"/>
          <w:b/>
          <w:sz w:val="22"/>
        </w:rPr>
        <w:t>120 MPa dla kategorii ruchu KR5</w:t>
      </w:r>
    </w:p>
    <w:p w:rsidR="00D079CB" w:rsidRDefault="00D079CB" w:rsidP="00D079CB">
      <w:pPr>
        <w:widowControl w:val="0"/>
        <w:suppressAutoHyphens/>
        <w:spacing w:after="0"/>
        <w:jc w:val="both"/>
        <w:rPr>
          <w:rFonts w:ascii="Arial Narrow" w:hAnsi="Arial Narrow" w:cs="Times New Roman"/>
          <w:b/>
        </w:rPr>
      </w:pPr>
      <w:r w:rsidRPr="002D52A3">
        <w:rPr>
          <w:rFonts w:ascii="Arial Narrow" w:hAnsi="Arial Narrow" w:cs="Times New Roman"/>
          <w:b/>
        </w:rPr>
        <w:t>Jeżeli grupa nośności podłoża gruntowego określona w czasie robót budowlanych okaże się gorsza niż wartość minimalna należy zastosować zmianę konstrukcji dolnych warstw nawierzchni i wprowadzić warstwę podłoża gruntowego stabilizowanego cementem lub zastosować wymianę gruntu nienośnego.</w:t>
      </w:r>
    </w:p>
    <w:p w:rsidR="00683F95" w:rsidRDefault="00683F95" w:rsidP="00D079CB">
      <w:pPr>
        <w:widowControl w:val="0"/>
        <w:suppressAutoHyphens/>
        <w:spacing w:after="0"/>
        <w:jc w:val="both"/>
        <w:rPr>
          <w:rFonts w:ascii="Arial Narrow" w:hAnsi="Arial Narrow" w:cs="Times New Roman"/>
          <w:b/>
        </w:rPr>
      </w:pPr>
      <w:r>
        <w:rPr>
          <w:rFonts w:ascii="Arial Narrow" w:hAnsi="Arial Narrow" w:cs="Times New Roman"/>
          <w:b/>
        </w:rPr>
        <w:t xml:space="preserve">W przypadku realizacji zadania w okresie zimowym projektant dopuszcza zmianę podsypki cementowo pisakowej pod kostka na grys bazaltowy 0/6 mm gr. 3cm </w:t>
      </w:r>
    </w:p>
    <w:p w:rsidR="00D079CB" w:rsidRDefault="00D079CB" w:rsidP="002B380D">
      <w:pPr>
        <w:widowControl w:val="0"/>
        <w:suppressAutoHyphens/>
        <w:spacing w:after="0"/>
        <w:jc w:val="both"/>
        <w:rPr>
          <w:rFonts w:ascii="Arial Narrow" w:hAnsi="Arial Narrow"/>
          <w:i/>
          <w:u w:val="single"/>
        </w:rPr>
      </w:pPr>
    </w:p>
    <w:p w:rsidR="00D079CB" w:rsidRPr="002D52A3" w:rsidRDefault="00D079CB" w:rsidP="00D079CB">
      <w:pPr>
        <w:widowControl w:val="0"/>
        <w:suppressAutoHyphens/>
        <w:spacing w:after="0"/>
        <w:ind w:firstLine="567"/>
        <w:jc w:val="both"/>
        <w:rPr>
          <w:rFonts w:ascii="Arial Narrow" w:hAnsi="Arial Narrow"/>
          <w:i/>
          <w:u w:val="single"/>
        </w:rPr>
      </w:pPr>
      <w:r w:rsidRPr="002D52A3">
        <w:rPr>
          <w:rFonts w:ascii="Arial Narrow" w:hAnsi="Arial Narrow"/>
          <w:i/>
          <w:u w:val="single"/>
        </w:rPr>
        <w:t>Pobocze</w:t>
      </w:r>
      <w:r>
        <w:rPr>
          <w:rFonts w:ascii="Arial Narrow" w:hAnsi="Arial Narrow"/>
          <w:i/>
          <w:u w:val="single"/>
        </w:rPr>
        <w:t xml:space="preserve"> drogi gminne</w:t>
      </w:r>
      <w:r w:rsidRPr="002D52A3">
        <w:rPr>
          <w:rFonts w:ascii="Arial Narrow" w:hAnsi="Arial Narrow"/>
          <w:i/>
          <w:u w:val="single"/>
        </w:rPr>
        <w:t>:</w:t>
      </w:r>
    </w:p>
    <w:p w:rsidR="00D079CB" w:rsidRDefault="00D079CB" w:rsidP="00D079CB">
      <w:pPr>
        <w:widowControl w:val="0"/>
        <w:numPr>
          <w:ilvl w:val="0"/>
          <w:numId w:val="5"/>
        </w:numPr>
        <w:tabs>
          <w:tab w:val="left" w:pos="567"/>
          <w:tab w:val="left" w:pos="7655"/>
        </w:tabs>
        <w:suppressAutoHyphens/>
        <w:spacing w:after="0"/>
        <w:ind w:left="567" w:hanging="567"/>
        <w:jc w:val="both"/>
        <w:rPr>
          <w:rFonts w:ascii="Arial Narrow" w:hAnsi="Arial Narrow"/>
        </w:rPr>
      </w:pPr>
      <w:r w:rsidRPr="002D52A3">
        <w:rPr>
          <w:rFonts w:ascii="Arial Narrow" w:hAnsi="Arial Narrow"/>
        </w:rPr>
        <w:t xml:space="preserve">Warstwa </w:t>
      </w:r>
      <w:r w:rsidR="00E311B1">
        <w:rPr>
          <w:rFonts w:ascii="Arial Narrow" w:hAnsi="Arial Narrow"/>
        </w:rPr>
        <w:t>z frezowiny</w:t>
      </w:r>
      <w:r w:rsidRPr="002D52A3">
        <w:rPr>
          <w:rFonts w:ascii="Arial Narrow" w:hAnsi="Arial Narrow"/>
        </w:rPr>
        <w:tab/>
        <w:t>10 cm</w:t>
      </w:r>
    </w:p>
    <w:p w:rsidR="00D079CB" w:rsidRPr="002D52A3" w:rsidRDefault="00D079CB" w:rsidP="00D079CB">
      <w:pPr>
        <w:widowControl w:val="0"/>
        <w:suppressAutoHyphens/>
        <w:spacing w:after="0"/>
        <w:jc w:val="both"/>
        <w:rPr>
          <w:rFonts w:ascii="Arial Narrow" w:hAnsi="Arial Narrow"/>
          <w:i/>
          <w:u w:val="single"/>
        </w:rPr>
      </w:pPr>
    </w:p>
    <w:p w:rsidR="00D079CB" w:rsidRPr="002D52A3" w:rsidRDefault="00D079CB" w:rsidP="00D079CB">
      <w:pPr>
        <w:widowControl w:val="0"/>
        <w:suppressAutoHyphens/>
        <w:spacing w:after="0"/>
        <w:ind w:firstLine="567"/>
        <w:jc w:val="both"/>
        <w:rPr>
          <w:rFonts w:ascii="Arial Narrow" w:hAnsi="Arial Narrow"/>
          <w:i/>
          <w:u w:val="single"/>
        </w:rPr>
      </w:pPr>
      <w:r w:rsidRPr="002D52A3">
        <w:rPr>
          <w:rFonts w:ascii="Arial Narrow" w:hAnsi="Arial Narrow"/>
          <w:i/>
          <w:u w:val="single"/>
        </w:rPr>
        <w:t>Tereny zielone:</w:t>
      </w:r>
    </w:p>
    <w:p w:rsidR="00D079CB" w:rsidRPr="002D52A3" w:rsidRDefault="00D079CB" w:rsidP="00D079CB">
      <w:pPr>
        <w:widowControl w:val="0"/>
        <w:numPr>
          <w:ilvl w:val="0"/>
          <w:numId w:val="5"/>
        </w:numPr>
        <w:tabs>
          <w:tab w:val="left" w:pos="567"/>
          <w:tab w:val="left" w:pos="7655"/>
        </w:tabs>
        <w:suppressAutoHyphens/>
        <w:spacing w:after="0"/>
        <w:ind w:left="567" w:hanging="567"/>
        <w:jc w:val="both"/>
        <w:rPr>
          <w:rFonts w:ascii="Arial Narrow" w:hAnsi="Arial Narrow"/>
        </w:rPr>
      </w:pPr>
      <w:r w:rsidRPr="002D52A3">
        <w:rPr>
          <w:rFonts w:ascii="Arial Narrow" w:hAnsi="Arial Narrow"/>
        </w:rPr>
        <w:t>Warstwa humusu</w:t>
      </w:r>
      <w:r w:rsidRPr="002D52A3">
        <w:rPr>
          <w:rFonts w:ascii="Arial Narrow" w:hAnsi="Arial Narrow"/>
        </w:rPr>
        <w:tab/>
        <w:t>10 cm</w:t>
      </w:r>
    </w:p>
    <w:p w:rsidR="00D079CB" w:rsidRPr="002D52A3" w:rsidRDefault="00D079CB" w:rsidP="00D079CB">
      <w:pPr>
        <w:widowControl w:val="0"/>
        <w:tabs>
          <w:tab w:val="left" w:pos="567"/>
          <w:tab w:val="left" w:pos="7655"/>
        </w:tabs>
        <w:suppressAutoHyphens/>
        <w:spacing w:after="0"/>
        <w:ind w:left="567"/>
        <w:jc w:val="both"/>
        <w:rPr>
          <w:rFonts w:ascii="Arial Narrow" w:hAnsi="Arial Narrow" w:cs="Times New Roman"/>
        </w:rPr>
      </w:pPr>
    </w:p>
    <w:p w:rsidR="00D079CB" w:rsidRPr="002D52A3" w:rsidRDefault="00D079CB" w:rsidP="00D079CB">
      <w:pPr>
        <w:widowControl w:val="0"/>
        <w:suppressAutoHyphens/>
        <w:spacing w:after="0"/>
        <w:ind w:firstLine="567"/>
        <w:jc w:val="both"/>
        <w:rPr>
          <w:rFonts w:ascii="Arial Narrow" w:hAnsi="Arial Narrow"/>
          <w:i/>
          <w:u w:val="single"/>
        </w:rPr>
      </w:pPr>
      <w:r w:rsidRPr="002D52A3">
        <w:rPr>
          <w:rFonts w:ascii="Arial Narrow" w:hAnsi="Arial Narrow"/>
          <w:i/>
          <w:u w:val="single"/>
        </w:rPr>
        <w:t xml:space="preserve">W celu ograniczenia projektowanych nawierzchni należy zastosować: </w:t>
      </w:r>
    </w:p>
    <w:p w:rsidR="00D079CB" w:rsidRPr="002D52A3" w:rsidRDefault="00D079CB" w:rsidP="00D079CB">
      <w:pPr>
        <w:widowControl w:val="0"/>
        <w:numPr>
          <w:ilvl w:val="0"/>
          <w:numId w:val="4"/>
        </w:numPr>
        <w:suppressAutoHyphens/>
        <w:spacing w:after="0"/>
        <w:ind w:left="567" w:hanging="567"/>
        <w:jc w:val="both"/>
        <w:rPr>
          <w:rFonts w:ascii="Arial Narrow" w:hAnsi="Arial Narrow"/>
        </w:rPr>
      </w:pPr>
      <w:r w:rsidRPr="002D52A3">
        <w:rPr>
          <w:rFonts w:ascii="Arial Narrow" w:hAnsi="Arial Narrow"/>
        </w:rPr>
        <w:t>krawężniki bet. stojące o wym. 15x30x100 cm na ławie betonowej z oporem, beton min. C12/15</w:t>
      </w:r>
    </w:p>
    <w:p w:rsidR="00D079CB" w:rsidRPr="002D52A3" w:rsidRDefault="00D079CB" w:rsidP="00D079CB">
      <w:pPr>
        <w:widowControl w:val="0"/>
        <w:numPr>
          <w:ilvl w:val="0"/>
          <w:numId w:val="4"/>
        </w:numPr>
        <w:suppressAutoHyphens/>
        <w:spacing w:after="0"/>
        <w:ind w:left="567" w:hanging="567"/>
        <w:jc w:val="both"/>
        <w:rPr>
          <w:rFonts w:ascii="Arial Narrow" w:hAnsi="Arial Narrow"/>
        </w:rPr>
      </w:pPr>
      <w:r w:rsidRPr="002D52A3">
        <w:rPr>
          <w:rFonts w:ascii="Arial Narrow" w:hAnsi="Arial Narrow"/>
        </w:rPr>
        <w:t>krawężniki bet. najazdowe o wym. 15x22x100 cm na ławie betonowej z oporem, beton min. C12/15</w:t>
      </w:r>
    </w:p>
    <w:p w:rsidR="00D079CB" w:rsidRDefault="00D079CB" w:rsidP="00D079CB">
      <w:pPr>
        <w:widowControl w:val="0"/>
        <w:numPr>
          <w:ilvl w:val="0"/>
          <w:numId w:val="4"/>
        </w:numPr>
        <w:suppressAutoHyphens/>
        <w:spacing w:after="0"/>
        <w:ind w:left="567" w:hanging="567"/>
        <w:jc w:val="both"/>
        <w:rPr>
          <w:rFonts w:ascii="Arial Narrow" w:hAnsi="Arial Narrow"/>
        </w:rPr>
      </w:pPr>
      <w:r w:rsidRPr="002D52A3">
        <w:rPr>
          <w:rFonts w:ascii="Arial Narrow" w:hAnsi="Arial Narrow"/>
        </w:rPr>
        <w:t>obrzeże bet. o wymiarach 8x30x100 na ławie betonowej z oporem, beton min. C12/15</w:t>
      </w:r>
    </w:p>
    <w:p w:rsidR="002B380D" w:rsidRPr="002D52A3" w:rsidRDefault="002B380D" w:rsidP="00D079CB">
      <w:pPr>
        <w:widowControl w:val="0"/>
        <w:numPr>
          <w:ilvl w:val="0"/>
          <w:numId w:val="4"/>
        </w:numPr>
        <w:suppressAutoHyphens/>
        <w:spacing w:after="0"/>
        <w:ind w:left="567" w:hanging="567"/>
        <w:jc w:val="both"/>
        <w:rPr>
          <w:rFonts w:ascii="Arial Narrow" w:hAnsi="Arial Narrow"/>
        </w:rPr>
      </w:pPr>
      <w:r>
        <w:rPr>
          <w:rFonts w:ascii="Arial Narrow" w:hAnsi="Arial Narrow"/>
        </w:rPr>
        <w:t xml:space="preserve">krawężnik skośny betonowy 15x22x30 cm </w:t>
      </w:r>
      <w:r w:rsidRPr="002D52A3">
        <w:rPr>
          <w:rFonts w:ascii="Arial Narrow" w:hAnsi="Arial Narrow"/>
        </w:rPr>
        <w:t>na ławie betonowej z oporem, beton min. C12/15</w:t>
      </w:r>
    </w:p>
    <w:p w:rsidR="00D079CB" w:rsidRPr="002D52A3" w:rsidRDefault="00D079CB" w:rsidP="00D079CB">
      <w:pPr>
        <w:widowControl w:val="0"/>
        <w:suppressAutoHyphens/>
        <w:spacing w:after="0"/>
        <w:jc w:val="both"/>
        <w:rPr>
          <w:rFonts w:ascii="Arial Narrow" w:hAnsi="Arial Narrow" w:cs="Times New Roman"/>
          <w:b/>
        </w:rPr>
      </w:pPr>
    </w:p>
    <w:p w:rsidR="00D079CB" w:rsidRPr="002D52A3" w:rsidRDefault="00D079CB" w:rsidP="00D079CB">
      <w:pPr>
        <w:widowControl w:val="0"/>
        <w:suppressAutoHyphens/>
        <w:spacing w:after="0"/>
        <w:jc w:val="both"/>
        <w:rPr>
          <w:rFonts w:ascii="Arial Narrow" w:hAnsi="Arial Narrow" w:cs="Times New Roman"/>
          <w:b/>
        </w:rPr>
      </w:pPr>
      <w:r w:rsidRPr="002D52A3">
        <w:rPr>
          <w:rFonts w:ascii="Arial Narrow" w:hAnsi="Arial Narrow" w:cs="Times New Roman"/>
          <w:b/>
        </w:rPr>
        <w:t xml:space="preserve">UWAGA: </w:t>
      </w:r>
    </w:p>
    <w:p w:rsidR="00D079CB" w:rsidRDefault="00D079CB" w:rsidP="00D079CB">
      <w:pPr>
        <w:widowControl w:val="0"/>
        <w:suppressAutoHyphens/>
        <w:spacing w:after="0"/>
        <w:jc w:val="both"/>
        <w:rPr>
          <w:rFonts w:ascii="Arial Narrow" w:hAnsi="Arial Narrow" w:cs="Times New Roman"/>
          <w:b/>
        </w:rPr>
      </w:pPr>
      <w:r w:rsidRPr="002D52A3">
        <w:rPr>
          <w:rFonts w:ascii="Arial Narrow" w:hAnsi="Arial Narrow" w:cs="Times New Roman"/>
          <w:b/>
        </w:rPr>
        <w:t>W miejscach występowania łuków poziomych należy stosować krawężniki łukowe o promieniach dostosowanych do wartości zaprojektowanych</w:t>
      </w:r>
    </w:p>
    <w:p w:rsidR="008F2B84" w:rsidRPr="002D52A3" w:rsidRDefault="008F2B84" w:rsidP="00D079CB">
      <w:pPr>
        <w:widowControl w:val="0"/>
        <w:suppressAutoHyphens/>
        <w:spacing w:after="0"/>
        <w:jc w:val="both"/>
        <w:rPr>
          <w:rFonts w:ascii="Arial Narrow" w:hAnsi="Arial Narrow" w:cs="Times New Roman"/>
          <w:b/>
        </w:rPr>
      </w:pPr>
      <w:r>
        <w:rPr>
          <w:rFonts w:ascii="Arial Narrow" w:hAnsi="Arial Narrow" w:cs="Times New Roman"/>
          <w:b/>
        </w:rPr>
        <w:t>W związku z podniesieniem niwelety likwidacji ulegnie pochylnia i schody do budynku 26. Obrobić zrzuty węgla obrzeżami betonowymi z klapami ze stali nierdzewnej – 4 sztuki.</w:t>
      </w:r>
    </w:p>
    <w:p w:rsidR="00D079CB" w:rsidRDefault="00D079CB" w:rsidP="0053754B">
      <w:pPr>
        <w:widowControl w:val="0"/>
        <w:spacing w:after="0"/>
        <w:ind w:firstLine="567"/>
        <w:jc w:val="both"/>
        <w:rPr>
          <w:rFonts w:ascii="Arial Narrow" w:hAnsi="Arial Narrow"/>
        </w:rPr>
      </w:pPr>
    </w:p>
    <w:p w:rsidR="00D079CB" w:rsidRDefault="00D079CB" w:rsidP="0053754B">
      <w:pPr>
        <w:widowControl w:val="0"/>
        <w:spacing w:after="0"/>
        <w:ind w:firstLine="567"/>
        <w:jc w:val="both"/>
        <w:rPr>
          <w:rFonts w:ascii="Arial Narrow" w:hAnsi="Arial Narrow"/>
        </w:rPr>
      </w:pPr>
    </w:p>
    <w:p w:rsidR="00D079CB" w:rsidRPr="002D52A3" w:rsidRDefault="00D079CB">
      <w:pPr>
        <w:pStyle w:val="Paulina"/>
        <w:keepNext w:val="0"/>
        <w:keepLines w:val="0"/>
        <w:widowControl w:val="0"/>
        <w:numPr>
          <w:ilvl w:val="0"/>
          <w:numId w:val="13"/>
        </w:numPr>
        <w:spacing w:line="276" w:lineRule="auto"/>
        <w:jc w:val="left"/>
        <w:rPr>
          <w:rFonts w:ascii="Arial Narrow" w:hAnsi="Arial Narrow"/>
          <w:b/>
          <w:sz w:val="22"/>
          <w:szCs w:val="22"/>
        </w:rPr>
      </w:pPr>
      <w:r w:rsidRPr="002D52A3">
        <w:rPr>
          <w:rFonts w:ascii="Arial Narrow" w:hAnsi="Arial Narrow"/>
          <w:b/>
          <w:sz w:val="22"/>
          <w:szCs w:val="22"/>
        </w:rPr>
        <w:t>ROBOTY ZIEMNE</w:t>
      </w:r>
    </w:p>
    <w:p w:rsidR="00D079CB" w:rsidRPr="002D52A3" w:rsidRDefault="00D079CB" w:rsidP="00D079CB">
      <w:pPr>
        <w:pStyle w:val="Paulina"/>
        <w:keepNext w:val="0"/>
        <w:keepLines w:val="0"/>
        <w:widowControl w:val="0"/>
        <w:spacing w:line="276" w:lineRule="auto"/>
        <w:jc w:val="left"/>
        <w:rPr>
          <w:rFonts w:ascii="Arial Narrow" w:hAnsi="Arial Narrow"/>
          <w:b/>
          <w:sz w:val="22"/>
          <w:szCs w:val="22"/>
        </w:rPr>
      </w:pPr>
    </w:p>
    <w:p w:rsidR="00D079CB" w:rsidRPr="002D52A3" w:rsidRDefault="00D079CB" w:rsidP="00D079CB">
      <w:pPr>
        <w:widowControl w:val="0"/>
        <w:spacing w:after="0"/>
        <w:ind w:firstLine="567"/>
        <w:jc w:val="both"/>
        <w:rPr>
          <w:rFonts w:ascii="Arial Narrow" w:hAnsi="Arial Narrow" w:cs="Times New Roman"/>
        </w:rPr>
      </w:pPr>
      <w:r w:rsidRPr="002D52A3">
        <w:rPr>
          <w:rFonts w:ascii="Arial Narrow" w:hAnsi="Arial Narrow" w:cs="Times New Roman"/>
        </w:rPr>
        <w:t xml:space="preserve">W ramach inwestycji należy wykonać roboty ziemne w zakresie ukształtowania podłoża pod projektowane nawierzchnie oraz tereny zielone zlokalizowane w obrębie opracowania, a także roboty ziemne związane z budową i przebudową rowów drogowych. Roboty ziemne generowane przez niniejszą inwestycję będą polegały przede wszystkim na wykonaniu korytowania warstw podłoża pod projektowane nawierzchnie, </w:t>
      </w:r>
      <w:r w:rsidRPr="002D52A3">
        <w:rPr>
          <w:rFonts w:ascii="Arial Narrow" w:hAnsi="Arial Narrow" w:cs="Times New Roman"/>
        </w:rPr>
        <w:lastRenderedPageBreak/>
        <w:t>a także robotach ziemnych koniecznych do wykonania z uwagi na dowiązanie projektowanych elementów zagospodarowania terenu do stanu istniejącego. Roboty ziemne należy wykonać przy użyciu sprzętu mechanicznego i częściowo ręcznie.</w:t>
      </w:r>
    </w:p>
    <w:p w:rsidR="00D079CB" w:rsidRPr="002D52A3" w:rsidRDefault="00D079CB" w:rsidP="00D079CB">
      <w:pPr>
        <w:widowControl w:val="0"/>
        <w:spacing w:after="0"/>
        <w:ind w:firstLine="567"/>
        <w:jc w:val="both"/>
        <w:rPr>
          <w:rFonts w:ascii="Arial Narrow" w:hAnsi="Arial Narrow" w:cs="Times New Roman"/>
          <w:bCs/>
        </w:rPr>
      </w:pPr>
      <w:r w:rsidRPr="002D52A3">
        <w:rPr>
          <w:rFonts w:ascii="Arial Narrow" w:hAnsi="Arial Narrow" w:cs="Times New Roman"/>
          <w:bCs/>
        </w:rPr>
        <w:t xml:space="preserve">W czasie robót budowlanych, bezpośrednio po odsłonięciu podłoża gruntowego a przed wykonaniem pierwszej warstwy konstrukcji nawierzchni </w:t>
      </w:r>
      <w:r w:rsidRPr="002D52A3">
        <w:rPr>
          <w:rFonts w:ascii="Arial Narrow" w:hAnsi="Arial Narrow" w:cs="Times New Roman"/>
          <w:b/>
          <w:bCs/>
        </w:rPr>
        <w:t>należy przeprowadzić badania kontrolne potwierdzające nośność podłoża gruntowego</w:t>
      </w:r>
      <w:r w:rsidRPr="002D52A3">
        <w:rPr>
          <w:rFonts w:ascii="Arial Narrow" w:hAnsi="Arial Narrow" w:cs="Times New Roman"/>
          <w:bCs/>
        </w:rPr>
        <w:t xml:space="preserve">. </w:t>
      </w:r>
      <w:r w:rsidRPr="002D52A3">
        <w:rPr>
          <w:rFonts w:ascii="Arial Narrow" w:hAnsi="Arial Narrow" w:cs="Times New Roman"/>
          <w:b/>
          <w:bCs/>
        </w:rPr>
        <w:t>Minimalna wartość wtórnego modułu odkształcenia na powierzchni dolnych warstw konstrukcji nawierzchni musi wynieść 80 MPa (dla kategorii ruchu KR2), 100 MPa (dla kategorii ruchu KR3), 120 MPa (dla kategorii ruchu KR5)</w:t>
      </w:r>
      <w:r w:rsidRPr="002D52A3">
        <w:rPr>
          <w:rFonts w:ascii="Arial Narrow" w:hAnsi="Arial Narrow" w:cs="Times New Roman"/>
          <w:bCs/>
        </w:rPr>
        <w:t>. Jeżeli grupa nośności podłoża gruntowego określona w czasie robót budowlanych okaże się gorsza niż wartość minimalna należy zastosować zmianę konstrukcji dolnych warstw nawierzchni i wprowadzić warstwę podłoża gruntowego stabilizowanego cementem lub zastosować wymianę gruntu nienośnego.</w:t>
      </w:r>
    </w:p>
    <w:p w:rsidR="00D079CB" w:rsidRPr="00970686" w:rsidRDefault="00D079CB" w:rsidP="00D079CB">
      <w:pPr>
        <w:pStyle w:val="Paulina"/>
        <w:keepNext w:val="0"/>
        <w:keepLines w:val="0"/>
        <w:widowControl w:val="0"/>
        <w:spacing w:line="276" w:lineRule="auto"/>
        <w:rPr>
          <w:rFonts w:ascii="Arial Narrow" w:hAnsi="Arial Narrow"/>
          <w:sz w:val="14"/>
          <w:szCs w:val="22"/>
        </w:rPr>
      </w:pPr>
    </w:p>
    <w:p w:rsidR="00D079CB" w:rsidRPr="002D52A3" w:rsidRDefault="00D079CB" w:rsidP="00D079CB">
      <w:pPr>
        <w:pStyle w:val="Paulina"/>
        <w:keepNext w:val="0"/>
        <w:keepLines w:val="0"/>
        <w:widowControl w:val="0"/>
        <w:spacing w:line="276" w:lineRule="auto"/>
        <w:rPr>
          <w:rFonts w:ascii="Arial Narrow" w:hAnsi="Arial Narrow"/>
          <w:i/>
          <w:sz w:val="22"/>
          <w:szCs w:val="22"/>
          <w:u w:val="single"/>
        </w:rPr>
      </w:pPr>
      <w:r w:rsidRPr="002D52A3">
        <w:rPr>
          <w:rFonts w:ascii="Arial Narrow" w:hAnsi="Arial Narrow"/>
          <w:i/>
          <w:sz w:val="22"/>
          <w:szCs w:val="22"/>
          <w:u w:val="single"/>
        </w:rPr>
        <w:t xml:space="preserve">Wykopy i nasypy w gruntach nienośnych: </w:t>
      </w:r>
    </w:p>
    <w:p w:rsidR="00D079CB" w:rsidRPr="002D52A3" w:rsidRDefault="00D079CB" w:rsidP="00D079CB">
      <w:pPr>
        <w:pStyle w:val="Paulina"/>
        <w:keepNext w:val="0"/>
        <w:keepLines w:val="0"/>
        <w:widowControl w:val="0"/>
        <w:spacing w:line="276" w:lineRule="auto"/>
        <w:rPr>
          <w:rFonts w:ascii="Arial Narrow" w:hAnsi="Arial Narrow"/>
          <w:sz w:val="22"/>
          <w:szCs w:val="22"/>
        </w:rPr>
      </w:pPr>
      <w:r w:rsidRPr="002D52A3">
        <w:rPr>
          <w:rFonts w:ascii="Arial Narrow" w:hAnsi="Arial Narrow"/>
          <w:sz w:val="22"/>
          <w:szCs w:val="22"/>
        </w:rPr>
        <w:t>Grunt pochodzący z wykopu stanowiący nasypy niebudowlane wraz z istniejącym humusem należy wywieźć z terenu budowy i zutylizować na koszt Wykonawcy robót. Do budowy nasypów należy użyć gruntów uzyskanych z dokopów. Dopuszcza się wykorzystywanie tylko takich gruntów, które spełniają szczegółowe wymagania określone w specyfikacjach technicznych wykonania i odbioru robót oraz są zaakceptowane przez Inżyniera. Grunty wbudowywane w nasyp powinny posiadać współczynnik filtracji k10 ≥ 5 m/dobę. Wymieniony grunt należy bezwzględnie zagęścić do wartości Is ≥ 0,97.</w:t>
      </w:r>
    </w:p>
    <w:p w:rsidR="00D079CB" w:rsidRPr="00970686" w:rsidRDefault="00D079CB" w:rsidP="00D079CB">
      <w:pPr>
        <w:pStyle w:val="Paulina"/>
        <w:keepNext w:val="0"/>
        <w:keepLines w:val="0"/>
        <w:widowControl w:val="0"/>
        <w:spacing w:line="276" w:lineRule="auto"/>
        <w:rPr>
          <w:rFonts w:ascii="Arial Narrow" w:hAnsi="Arial Narrow"/>
          <w:i/>
          <w:sz w:val="14"/>
          <w:szCs w:val="22"/>
          <w:u w:val="single"/>
        </w:rPr>
      </w:pPr>
    </w:p>
    <w:p w:rsidR="00D079CB" w:rsidRPr="002D52A3" w:rsidRDefault="00D079CB" w:rsidP="00D079CB">
      <w:pPr>
        <w:pStyle w:val="Paulina"/>
        <w:keepNext w:val="0"/>
        <w:keepLines w:val="0"/>
        <w:widowControl w:val="0"/>
        <w:spacing w:line="276" w:lineRule="auto"/>
        <w:rPr>
          <w:rFonts w:ascii="Arial Narrow" w:hAnsi="Arial Narrow"/>
          <w:i/>
          <w:sz w:val="22"/>
          <w:szCs w:val="22"/>
          <w:u w:val="single"/>
        </w:rPr>
      </w:pPr>
      <w:r w:rsidRPr="002D52A3">
        <w:rPr>
          <w:rFonts w:ascii="Arial Narrow" w:hAnsi="Arial Narrow"/>
          <w:i/>
          <w:sz w:val="22"/>
          <w:szCs w:val="22"/>
          <w:u w:val="single"/>
        </w:rPr>
        <w:t xml:space="preserve">Profilowanie podłoża: </w:t>
      </w:r>
    </w:p>
    <w:p w:rsidR="00D079CB" w:rsidRPr="002D52A3" w:rsidRDefault="00D079CB" w:rsidP="00D079CB">
      <w:pPr>
        <w:pStyle w:val="Paulina"/>
        <w:keepNext w:val="0"/>
        <w:keepLines w:val="0"/>
        <w:widowControl w:val="0"/>
        <w:spacing w:line="276" w:lineRule="auto"/>
        <w:rPr>
          <w:rFonts w:ascii="Arial Narrow" w:hAnsi="Arial Narrow"/>
          <w:sz w:val="22"/>
          <w:szCs w:val="22"/>
        </w:rPr>
      </w:pPr>
      <w:r w:rsidRPr="002D52A3">
        <w:rPr>
          <w:rFonts w:ascii="Arial Narrow" w:hAnsi="Arial Narrow"/>
          <w:sz w:val="22"/>
          <w:szCs w:val="22"/>
        </w:rPr>
        <w:t>Profilowanie podłoża należy wykonać mechanicznie lub ręcznie bezpośrednio przed przystąpieniem do robót związanych z wykonaniem warstw nawierzchni. Przed przystąpieniem do profilowania należy oczyścić podłoże z wszelkich zanieczyszczeń. Po wykonaniu profilowania podłoża należy bezpośrednio przystąpić do jego zagęszczenia.</w:t>
      </w:r>
    </w:p>
    <w:p w:rsidR="00D079CB" w:rsidRDefault="00D079CB" w:rsidP="00D079CB">
      <w:pPr>
        <w:pStyle w:val="Paulina"/>
        <w:keepNext w:val="0"/>
        <w:keepLines w:val="0"/>
        <w:widowControl w:val="0"/>
        <w:spacing w:line="276" w:lineRule="auto"/>
        <w:rPr>
          <w:rFonts w:ascii="Arial Narrow" w:hAnsi="Arial Narrow"/>
          <w:i/>
          <w:sz w:val="22"/>
          <w:szCs w:val="22"/>
          <w:u w:val="single"/>
        </w:rPr>
      </w:pPr>
    </w:p>
    <w:p w:rsidR="00D079CB" w:rsidRPr="002D52A3" w:rsidRDefault="00D079CB" w:rsidP="00D079CB">
      <w:pPr>
        <w:pStyle w:val="Paulina"/>
        <w:keepNext w:val="0"/>
        <w:keepLines w:val="0"/>
        <w:widowControl w:val="0"/>
        <w:spacing w:line="276" w:lineRule="auto"/>
        <w:rPr>
          <w:rFonts w:ascii="Arial Narrow" w:hAnsi="Arial Narrow"/>
          <w:i/>
          <w:sz w:val="22"/>
          <w:szCs w:val="22"/>
          <w:u w:val="single"/>
        </w:rPr>
      </w:pPr>
      <w:r w:rsidRPr="002D52A3">
        <w:rPr>
          <w:rFonts w:ascii="Arial Narrow" w:hAnsi="Arial Narrow"/>
          <w:i/>
          <w:sz w:val="22"/>
          <w:szCs w:val="22"/>
          <w:u w:val="single"/>
        </w:rPr>
        <w:t>Zagęszczenie podłoża do parametru Is ≥ 0,97:</w:t>
      </w:r>
    </w:p>
    <w:p w:rsidR="00D079CB" w:rsidRDefault="00D079CB" w:rsidP="00D079CB">
      <w:pPr>
        <w:pStyle w:val="Paulina"/>
        <w:keepNext w:val="0"/>
        <w:keepLines w:val="0"/>
        <w:widowControl w:val="0"/>
        <w:spacing w:line="276" w:lineRule="auto"/>
        <w:rPr>
          <w:rFonts w:ascii="Arial Narrow" w:hAnsi="Arial Narrow"/>
          <w:sz w:val="22"/>
          <w:szCs w:val="22"/>
        </w:rPr>
      </w:pPr>
      <w:r w:rsidRPr="002D52A3">
        <w:rPr>
          <w:rFonts w:ascii="Arial Narrow" w:hAnsi="Arial Narrow"/>
          <w:sz w:val="22"/>
          <w:szCs w:val="22"/>
        </w:rPr>
        <w:t>Podczas wykonywania robót Wykonawca ma obowiązek skontrolować wskaźnik zagęszczenia gruntów zalegających w strefie projektowanych nawierzchni. Jeżeli wskaźnik ten okaże się niższy niż zakładany Is ≥ 0,97 należy wówczas dogęścić podłoże. Jeżeli wartości wskaźnika zagęszczenia nie mogą być osiągnięte przez bezpośrednie zagęszczanie podłoża, to należy podjąć środki w celu ulepszenia gruntu podłoża, umożliwiające uzyskanie wymaganych wartości wskaźnika zagęszczenia.</w:t>
      </w:r>
    </w:p>
    <w:p w:rsidR="001A2923" w:rsidRDefault="001A2923" w:rsidP="00D079CB">
      <w:pPr>
        <w:pStyle w:val="Paulina"/>
        <w:keepNext w:val="0"/>
        <w:keepLines w:val="0"/>
        <w:widowControl w:val="0"/>
        <w:spacing w:line="276" w:lineRule="auto"/>
        <w:rPr>
          <w:rFonts w:ascii="Arial Narrow" w:hAnsi="Arial Narrow"/>
          <w:sz w:val="22"/>
          <w:szCs w:val="22"/>
        </w:rPr>
      </w:pPr>
    </w:p>
    <w:p w:rsidR="001A2923" w:rsidRDefault="001A2923" w:rsidP="00D079CB">
      <w:pPr>
        <w:pStyle w:val="Paulina"/>
        <w:keepNext w:val="0"/>
        <w:keepLines w:val="0"/>
        <w:widowControl w:val="0"/>
        <w:spacing w:line="276" w:lineRule="auto"/>
        <w:rPr>
          <w:rFonts w:ascii="Arial Narrow" w:hAnsi="Arial Narrow"/>
          <w:sz w:val="22"/>
          <w:szCs w:val="22"/>
        </w:rPr>
      </w:pPr>
      <w:r>
        <w:rPr>
          <w:rFonts w:ascii="Arial Narrow" w:hAnsi="Arial Narrow"/>
          <w:sz w:val="22"/>
          <w:szCs w:val="22"/>
        </w:rPr>
        <w:t xml:space="preserve">Bilans mas ziemnych, frezowania konstrukcji oraz rozbiórek wykonano na podstawie przekrojów poprzecznych. </w:t>
      </w:r>
    </w:p>
    <w:p w:rsidR="009970EC" w:rsidRDefault="009970EC" w:rsidP="00D079CB">
      <w:pPr>
        <w:pStyle w:val="Paulina"/>
        <w:keepNext w:val="0"/>
        <w:keepLines w:val="0"/>
        <w:widowControl w:val="0"/>
        <w:spacing w:line="276" w:lineRule="auto"/>
        <w:rPr>
          <w:rFonts w:ascii="Arial Narrow" w:hAnsi="Arial Narrow"/>
          <w:sz w:val="22"/>
          <w:szCs w:val="22"/>
        </w:rPr>
      </w:pPr>
      <w:r>
        <w:rPr>
          <w:rFonts w:ascii="Arial Narrow" w:hAnsi="Arial Narrow"/>
          <w:sz w:val="22"/>
          <w:szCs w:val="22"/>
        </w:rPr>
        <w:t>Z ww. przekroi wyszło iż niezbędne jest wykonanie:</w:t>
      </w:r>
    </w:p>
    <w:p w:rsidR="009970EC" w:rsidRDefault="009970EC" w:rsidP="009970EC">
      <w:pPr>
        <w:pStyle w:val="Paulina"/>
        <w:keepNext w:val="0"/>
        <w:keepLines w:val="0"/>
        <w:widowControl w:val="0"/>
        <w:numPr>
          <w:ilvl w:val="0"/>
          <w:numId w:val="36"/>
        </w:numPr>
        <w:spacing w:line="276" w:lineRule="auto"/>
        <w:rPr>
          <w:rFonts w:ascii="Arial Narrow" w:hAnsi="Arial Narrow"/>
          <w:sz w:val="22"/>
          <w:szCs w:val="22"/>
        </w:rPr>
      </w:pPr>
      <w:r>
        <w:rPr>
          <w:rFonts w:ascii="Arial Narrow" w:hAnsi="Arial Narrow"/>
          <w:sz w:val="22"/>
          <w:szCs w:val="22"/>
        </w:rPr>
        <w:t xml:space="preserve">Zebranie humusu </w:t>
      </w:r>
      <w:r w:rsidRPr="009970EC">
        <w:rPr>
          <w:rFonts w:ascii="Arial Narrow" w:hAnsi="Arial Narrow"/>
          <w:sz w:val="22"/>
          <w:szCs w:val="22"/>
        </w:rPr>
        <w:sym w:font="Wingdings" w:char="F0E0"/>
      </w:r>
      <w:r>
        <w:rPr>
          <w:rFonts w:ascii="Arial Narrow" w:hAnsi="Arial Narrow"/>
          <w:sz w:val="22"/>
          <w:szCs w:val="22"/>
        </w:rPr>
        <w:t xml:space="preserve"> 243 m</w:t>
      </w:r>
      <w:r>
        <w:rPr>
          <w:rFonts w:ascii="Arial Narrow" w:hAnsi="Arial Narrow"/>
          <w:sz w:val="22"/>
          <w:szCs w:val="22"/>
          <w:vertAlign w:val="superscript"/>
        </w:rPr>
        <w:t>3</w:t>
      </w:r>
    </w:p>
    <w:p w:rsidR="009970EC" w:rsidRDefault="009970EC" w:rsidP="009970EC">
      <w:pPr>
        <w:pStyle w:val="Paulina"/>
        <w:keepNext w:val="0"/>
        <w:keepLines w:val="0"/>
        <w:widowControl w:val="0"/>
        <w:numPr>
          <w:ilvl w:val="0"/>
          <w:numId w:val="36"/>
        </w:numPr>
        <w:spacing w:line="276" w:lineRule="auto"/>
        <w:rPr>
          <w:rFonts w:ascii="Arial Narrow" w:hAnsi="Arial Narrow"/>
          <w:sz w:val="22"/>
          <w:szCs w:val="22"/>
        </w:rPr>
      </w:pPr>
      <w:r>
        <w:rPr>
          <w:rFonts w:ascii="Arial Narrow" w:hAnsi="Arial Narrow"/>
          <w:sz w:val="22"/>
          <w:szCs w:val="22"/>
        </w:rPr>
        <w:t xml:space="preserve">Wykonanie nasypów </w:t>
      </w:r>
      <w:r w:rsidRPr="009970EC">
        <w:rPr>
          <w:rFonts w:ascii="Arial Narrow" w:hAnsi="Arial Narrow"/>
          <w:sz w:val="22"/>
          <w:szCs w:val="22"/>
        </w:rPr>
        <w:sym w:font="Wingdings" w:char="F0E0"/>
      </w:r>
      <w:r>
        <w:rPr>
          <w:rFonts w:ascii="Arial Narrow" w:hAnsi="Arial Narrow"/>
          <w:sz w:val="22"/>
          <w:szCs w:val="22"/>
        </w:rPr>
        <w:t xml:space="preserve"> 232 m</w:t>
      </w:r>
      <w:r>
        <w:rPr>
          <w:rFonts w:ascii="Arial Narrow" w:hAnsi="Arial Narrow"/>
          <w:sz w:val="22"/>
          <w:szCs w:val="22"/>
          <w:vertAlign w:val="superscript"/>
        </w:rPr>
        <w:t>3</w:t>
      </w:r>
    </w:p>
    <w:p w:rsidR="009970EC" w:rsidRDefault="009970EC" w:rsidP="009970EC">
      <w:pPr>
        <w:pStyle w:val="Paulina"/>
        <w:keepNext w:val="0"/>
        <w:keepLines w:val="0"/>
        <w:widowControl w:val="0"/>
        <w:numPr>
          <w:ilvl w:val="0"/>
          <w:numId w:val="36"/>
        </w:numPr>
        <w:spacing w:line="276" w:lineRule="auto"/>
        <w:rPr>
          <w:rFonts w:ascii="Arial Narrow" w:hAnsi="Arial Narrow"/>
          <w:sz w:val="22"/>
          <w:szCs w:val="22"/>
        </w:rPr>
      </w:pPr>
      <w:r>
        <w:rPr>
          <w:rFonts w:ascii="Arial Narrow" w:hAnsi="Arial Narrow"/>
          <w:sz w:val="22"/>
          <w:szCs w:val="22"/>
        </w:rPr>
        <w:t xml:space="preserve">Wykonanie wykopów </w:t>
      </w:r>
      <w:r w:rsidRPr="009970EC">
        <w:rPr>
          <w:rFonts w:ascii="Arial Narrow" w:hAnsi="Arial Narrow"/>
          <w:sz w:val="22"/>
          <w:szCs w:val="22"/>
        </w:rPr>
        <w:sym w:font="Wingdings" w:char="F0E0"/>
      </w:r>
      <w:r>
        <w:rPr>
          <w:rFonts w:ascii="Arial Narrow" w:hAnsi="Arial Narrow"/>
          <w:sz w:val="22"/>
          <w:szCs w:val="22"/>
        </w:rPr>
        <w:t xml:space="preserve"> 822 m</w:t>
      </w:r>
      <w:r>
        <w:rPr>
          <w:rFonts w:ascii="Arial Narrow" w:hAnsi="Arial Narrow"/>
          <w:sz w:val="22"/>
          <w:szCs w:val="22"/>
          <w:vertAlign w:val="superscript"/>
        </w:rPr>
        <w:t>3</w:t>
      </w:r>
    </w:p>
    <w:p w:rsidR="009970EC" w:rsidRDefault="009970EC" w:rsidP="009970EC">
      <w:pPr>
        <w:pStyle w:val="Paulina"/>
        <w:keepNext w:val="0"/>
        <w:keepLines w:val="0"/>
        <w:widowControl w:val="0"/>
        <w:numPr>
          <w:ilvl w:val="0"/>
          <w:numId w:val="36"/>
        </w:numPr>
        <w:spacing w:line="276" w:lineRule="auto"/>
        <w:rPr>
          <w:rFonts w:ascii="Arial Narrow" w:hAnsi="Arial Narrow"/>
          <w:sz w:val="22"/>
          <w:szCs w:val="22"/>
        </w:rPr>
      </w:pPr>
      <w:r>
        <w:rPr>
          <w:rFonts w:ascii="Arial Narrow" w:hAnsi="Arial Narrow"/>
          <w:sz w:val="22"/>
          <w:szCs w:val="22"/>
        </w:rPr>
        <w:t xml:space="preserve">Rozbiórka istniejącej konstrukcji drogowej </w:t>
      </w:r>
      <w:r w:rsidRPr="009970EC">
        <w:rPr>
          <w:rFonts w:ascii="Arial Narrow" w:hAnsi="Arial Narrow"/>
          <w:sz w:val="22"/>
          <w:szCs w:val="22"/>
        </w:rPr>
        <w:sym w:font="Wingdings" w:char="F0E0"/>
      </w:r>
      <w:r>
        <w:rPr>
          <w:rFonts w:ascii="Arial Narrow" w:hAnsi="Arial Narrow"/>
          <w:sz w:val="22"/>
          <w:szCs w:val="22"/>
        </w:rPr>
        <w:t xml:space="preserve"> 600 m</w:t>
      </w:r>
      <w:r>
        <w:rPr>
          <w:rFonts w:ascii="Arial Narrow" w:hAnsi="Arial Narrow"/>
          <w:sz w:val="22"/>
          <w:szCs w:val="22"/>
          <w:vertAlign w:val="superscript"/>
        </w:rPr>
        <w:t>3</w:t>
      </w:r>
    </w:p>
    <w:p w:rsidR="009970EC" w:rsidRDefault="009970EC" w:rsidP="009970EC">
      <w:pPr>
        <w:pStyle w:val="Paulina"/>
        <w:keepNext w:val="0"/>
        <w:keepLines w:val="0"/>
        <w:widowControl w:val="0"/>
        <w:numPr>
          <w:ilvl w:val="0"/>
          <w:numId w:val="36"/>
        </w:numPr>
        <w:spacing w:line="276" w:lineRule="auto"/>
        <w:rPr>
          <w:rFonts w:ascii="Arial Narrow" w:hAnsi="Arial Narrow"/>
          <w:sz w:val="22"/>
          <w:szCs w:val="22"/>
        </w:rPr>
      </w:pPr>
      <w:r>
        <w:rPr>
          <w:rFonts w:ascii="Arial Narrow" w:hAnsi="Arial Narrow"/>
          <w:sz w:val="22"/>
          <w:szCs w:val="22"/>
        </w:rPr>
        <w:t xml:space="preserve">Wykonanie frezowania </w:t>
      </w:r>
      <w:r w:rsidRPr="009970EC">
        <w:rPr>
          <w:rFonts w:ascii="Arial Narrow" w:hAnsi="Arial Narrow"/>
          <w:sz w:val="22"/>
          <w:szCs w:val="22"/>
        </w:rPr>
        <w:sym w:font="Wingdings" w:char="F0E0"/>
      </w:r>
      <w:r>
        <w:rPr>
          <w:rFonts w:ascii="Arial Narrow" w:hAnsi="Arial Narrow"/>
          <w:sz w:val="22"/>
          <w:szCs w:val="22"/>
        </w:rPr>
        <w:t xml:space="preserve"> 263,41 m</w:t>
      </w:r>
      <w:r>
        <w:rPr>
          <w:rFonts w:ascii="Arial Narrow" w:hAnsi="Arial Narrow"/>
          <w:sz w:val="22"/>
          <w:szCs w:val="22"/>
          <w:vertAlign w:val="superscript"/>
        </w:rPr>
        <w:t>3</w:t>
      </w:r>
    </w:p>
    <w:p w:rsidR="009970EC" w:rsidRDefault="009970EC" w:rsidP="009970EC">
      <w:pPr>
        <w:pStyle w:val="Paulina"/>
        <w:keepNext w:val="0"/>
        <w:keepLines w:val="0"/>
        <w:widowControl w:val="0"/>
        <w:numPr>
          <w:ilvl w:val="0"/>
          <w:numId w:val="36"/>
        </w:numPr>
        <w:spacing w:line="276" w:lineRule="auto"/>
        <w:rPr>
          <w:rFonts w:ascii="Arial Narrow" w:hAnsi="Arial Narrow"/>
          <w:sz w:val="22"/>
          <w:szCs w:val="22"/>
        </w:rPr>
      </w:pPr>
      <w:r>
        <w:rPr>
          <w:rFonts w:ascii="Arial Narrow" w:hAnsi="Arial Narrow"/>
          <w:sz w:val="22"/>
          <w:szCs w:val="22"/>
        </w:rPr>
        <w:t>Wykonanie warstwy profilującej z masy bitumicznej z AC11W</w:t>
      </w:r>
      <w:r w:rsidRPr="009970EC">
        <w:rPr>
          <w:rFonts w:ascii="Arial Narrow" w:hAnsi="Arial Narrow"/>
          <w:sz w:val="22"/>
          <w:szCs w:val="22"/>
        </w:rPr>
        <w:sym w:font="Wingdings" w:char="F0E0"/>
      </w:r>
      <w:r>
        <w:rPr>
          <w:rFonts w:ascii="Arial Narrow" w:hAnsi="Arial Narrow"/>
          <w:sz w:val="22"/>
          <w:szCs w:val="22"/>
        </w:rPr>
        <w:t xml:space="preserve"> 23 m</w:t>
      </w:r>
      <w:r>
        <w:rPr>
          <w:rFonts w:ascii="Arial Narrow" w:hAnsi="Arial Narrow"/>
          <w:sz w:val="22"/>
          <w:szCs w:val="22"/>
          <w:vertAlign w:val="superscript"/>
        </w:rPr>
        <w:t>3</w:t>
      </w:r>
    </w:p>
    <w:p w:rsidR="001A2923" w:rsidRDefault="001A2923" w:rsidP="00D079CB">
      <w:pPr>
        <w:pStyle w:val="Paulina"/>
        <w:keepNext w:val="0"/>
        <w:keepLines w:val="0"/>
        <w:widowControl w:val="0"/>
        <w:spacing w:line="276" w:lineRule="auto"/>
        <w:rPr>
          <w:rFonts w:ascii="Arial Narrow" w:hAnsi="Arial Narrow"/>
          <w:sz w:val="22"/>
          <w:szCs w:val="22"/>
        </w:rPr>
      </w:pPr>
    </w:p>
    <w:p w:rsidR="00D079CB" w:rsidRPr="002D52A3" w:rsidRDefault="00D079CB">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PRZEKRÓJ PODŁUŻNY I SPADKI POPRZECZNE</w:t>
      </w:r>
    </w:p>
    <w:p w:rsidR="00D079CB" w:rsidRPr="002D52A3" w:rsidRDefault="00D079CB" w:rsidP="00D079CB">
      <w:pPr>
        <w:pStyle w:val="Paulina"/>
        <w:keepNext w:val="0"/>
        <w:keepLines w:val="0"/>
        <w:widowControl w:val="0"/>
        <w:spacing w:line="276" w:lineRule="auto"/>
        <w:jc w:val="left"/>
        <w:rPr>
          <w:rFonts w:ascii="Arial Narrow" w:hAnsi="Arial Narrow"/>
          <w:b/>
          <w:sz w:val="22"/>
          <w:szCs w:val="22"/>
        </w:rPr>
      </w:pPr>
    </w:p>
    <w:p w:rsidR="00D079CB" w:rsidRDefault="00D079CB" w:rsidP="00D079CB">
      <w:pPr>
        <w:pStyle w:val="Paulina"/>
        <w:keepNext w:val="0"/>
        <w:keepLines w:val="0"/>
        <w:widowControl w:val="0"/>
        <w:spacing w:line="276" w:lineRule="auto"/>
        <w:rPr>
          <w:rFonts w:ascii="Arial Narrow" w:hAnsi="Arial Narrow" w:cs="Times New Roman"/>
          <w:sz w:val="22"/>
          <w:szCs w:val="22"/>
        </w:rPr>
      </w:pPr>
      <w:r w:rsidRPr="00101B45">
        <w:rPr>
          <w:rFonts w:ascii="Arial Narrow" w:hAnsi="Arial Narrow" w:cs="Times New Roman"/>
          <w:sz w:val="22"/>
          <w:szCs w:val="22"/>
        </w:rPr>
        <w:t>Niweleta każdego z ciągów została zaprojektowana tak, aby zapewnić dowiązanie projektowanych elementów do stanu istniejącego na granicach pasa drogo</w:t>
      </w:r>
      <w:r>
        <w:rPr>
          <w:rFonts w:ascii="Arial Narrow" w:hAnsi="Arial Narrow" w:cs="Times New Roman"/>
          <w:sz w:val="22"/>
          <w:szCs w:val="22"/>
        </w:rPr>
        <w:t xml:space="preserve">wego oraz w miejscu połączenia. Niweletę drogi dla każdego z projektowanych ciągów wyznaczono poprzez odcinki proste połączone ze sobą załamaniami. Z </w:t>
      </w:r>
      <w:r>
        <w:rPr>
          <w:rFonts w:ascii="Arial Narrow" w:hAnsi="Arial Narrow" w:cs="Times New Roman"/>
          <w:sz w:val="22"/>
          <w:szCs w:val="22"/>
        </w:rPr>
        <w:lastRenderedPageBreak/>
        <w:t>uwagi na niewielkie różnice spadków następujących po sobie (nieprzekraczające 1</w:t>
      </w:r>
      <w:r>
        <w:rPr>
          <w:rFonts w:cs="Times New Roman"/>
          <w:sz w:val="22"/>
          <w:szCs w:val="22"/>
        </w:rPr>
        <w:t>º</w:t>
      </w:r>
      <w:r>
        <w:rPr>
          <w:rFonts w:ascii="Arial Narrow" w:hAnsi="Arial Narrow" w:cs="Times New Roman"/>
          <w:sz w:val="22"/>
          <w:szCs w:val="22"/>
        </w:rPr>
        <w:t>) nie występuje konieczność stosowania krzywych wklęsłych i wypukłych. Wszystkie projektowane niwelety zapewniają dowiązanie wysokościowe do przyległych nieruchomości oraz innych uwarunkowań terenowych.</w:t>
      </w:r>
    </w:p>
    <w:p w:rsidR="002B380D" w:rsidRPr="00101B45" w:rsidRDefault="002B380D" w:rsidP="00D079CB">
      <w:pPr>
        <w:pStyle w:val="Paulina"/>
        <w:keepNext w:val="0"/>
        <w:keepLines w:val="0"/>
        <w:widowControl w:val="0"/>
        <w:spacing w:line="276" w:lineRule="auto"/>
        <w:rPr>
          <w:rFonts w:ascii="Arial Narrow" w:hAnsi="Arial Narrow" w:cs="Times New Roman"/>
          <w:sz w:val="22"/>
          <w:szCs w:val="22"/>
        </w:rPr>
      </w:pPr>
      <w:r>
        <w:rPr>
          <w:rFonts w:ascii="Arial Narrow" w:hAnsi="Arial Narrow" w:cs="Times New Roman"/>
          <w:sz w:val="22"/>
          <w:szCs w:val="22"/>
        </w:rPr>
        <w:t xml:space="preserve">Ze względu na zwarta zabudowę na łukach poziomych </w:t>
      </w:r>
      <w:r w:rsidR="00F9317E">
        <w:rPr>
          <w:rFonts w:ascii="Arial Narrow" w:hAnsi="Arial Narrow" w:cs="Times New Roman"/>
          <w:sz w:val="22"/>
          <w:szCs w:val="22"/>
        </w:rPr>
        <w:t>przekrój podłużny z poprzecznym należy zoptymalizować tak aby pasowała do istniejących wejść i zrzutów do piwnic.</w:t>
      </w:r>
    </w:p>
    <w:p w:rsidR="00D079CB" w:rsidRDefault="00D079CB" w:rsidP="0053754B">
      <w:pPr>
        <w:widowControl w:val="0"/>
        <w:spacing w:after="0"/>
        <w:ind w:firstLine="567"/>
        <w:jc w:val="both"/>
        <w:rPr>
          <w:rFonts w:ascii="Arial Narrow" w:hAnsi="Arial Narrow"/>
        </w:rPr>
      </w:pPr>
    </w:p>
    <w:p w:rsidR="001A2923" w:rsidRDefault="001A2923" w:rsidP="0053754B">
      <w:pPr>
        <w:widowControl w:val="0"/>
        <w:spacing w:after="0"/>
        <w:ind w:firstLine="567"/>
        <w:jc w:val="both"/>
        <w:rPr>
          <w:rFonts w:ascii="Arial Narrow" w:hAnsi="Arial Narrow"/>
        </w:rPr>
      </w:pPr>
    </w:p>
    <w:p w:rsidR="001A2923" w:rsidRPr="0053754B" w:rsidRDefault="001A2923" w:rsidP="0053754B">
      <w:pPr>
        <w:widowControl w:val="0"/>
        <w:spacing w:after="0"/>
        <w:ind w:firstLine="567"/>
        <w:jc w:val="both"/>
        <w:rPr>
          <w:rFonts w:ascii="Arial Narrow" w:hAnsi="Arial Narrow"/>
        </w:rPr>
      </w:pPr>
    </w:p>
    <w:p w:rsidR="00F16A0C" w:rsidRPr="002D52A3" w:rsidRDefault="00F16A0C">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ROBOTY ROZBIÓRKOWE</w:t>
      </w:r>
    </w:p>
    <w:p w:rsidR="00F16A0C" w:rsidRPr="002D52A3" w:rsidRDefault="00F16A0C" w:rsidP="002B14D2">
      <w:pPr>
        <w:pStyle w:val="Paulina"/>
        <w:keepNext w:val="0"/>
        <w:keepLines w:val="0"/>
        <w:widowControl w:val="0"/>
        <w:spacing w:line="276" w:lineRule="auto"/>
        <w:jc w:val="left"/>
        <w:rPr>
          <w:rFonts w:ascii="Arial Narrow" w:hAnsi="Arial Narrow"/>
          <w:b/>
          <w:sz w:val="22"/>
          <w:szCs w:val="22"/>
        </w:rPr>
      </w:pPr>
    </w:p>
    <w:p w:rsidR="00E656F8" w:rsidRDefault="00E656F8" w:rsidP="002B14D2">
      <w:pPr>
        <w:widowControl w:val="0"/>
        <w:spacing w:after="0"/>
        <w:ind w:firstLine="567"/>
        <w:jc w:val="both"/>
        <w:rPr>
          <w:rFonts w:ascii="Arial Narrow" w:hAnsi="Arial Narrow"/>
        </w:rPr>
      </w:pPr>
      <w:r w:rsidRPr="002D52A3">
        <w:rPr>
          <w:rFonts w:ascii="Arial Narrow" w:hAnsi="Arial Narrow"/>
        </w:rPr>
        <w:t>Roboty rozbiórkowe generowane przez niniejszą inwestycję będą polegały na rozebraniu elementów infrastruktury drogowej pozostających w kolizji z projektowanym zamierzeniem. Zakłada się, że całość materiałów pochodzących z rozbiórki zostanie poddana utylizacji, jednakże istnieje możliwość ponownego wykorzystania elementów</w:t>
      </w:r>
      <w:r w:rsidR="00B21972">
        <w:rPr>
          <w:rFonts w:ascii="Arial Narrow" w:hAnsi="Arial Narrow"/>
        </w:rPr>
        <w:t>( krawężniki graniowe)</w:t>
      </w:r>
      <w:r w:rsidRPr="002D52A3">
        <w:rPr>
          <w:rFonts w:ascii="Arial Narrow" w:hAnsi="Arial Narrow"/>
        </w:rPr>
        <w:t>, o ile ich stan te</w:t>
      </w:r>
      <w:r w:rsidR="004D239B" w:rsidRPr="002D52A3">
        <w:rPr>
          <w:rFonts w:ascii="Arial Narrow" w:hAnsi="Arial Narrow"/>
        </w:rPr>
        <w:t xml:space="preserve">chniczny będzie na to pozwalał, a Inwestor wyrazi na to zgodę. </w:t>
      </w:r>
    </w:p>
    <w:p w:rsidR="0053754B" w:rsidRDefault="0053754B" w:rsidP="002B14D2">
      <w:pPr>
        <w:widowControl w:val="0"/>
        <w:spacing w:after="0"/>
        <w:ind w:firstLine="567"/>
        <w:jc w:val="both"/>
        <w:rPr>
          <w:rFonts w:ascii="Arial Narrow" w:hAnsi="Arial Narrow"/>
        </w:rPr>
      </w:pPr>
      <w:r>
        <w:rPr>
          <w:rFonts w:ascii="Arial Narrow" w:hAnsi="Arial Narrow"/>
        </w:rPr>
        <w:t>Do rozbiórki należy przewidzieć</w:t>
      </w:r>
      <w:r w:rsidR="00B21972">
        <w:rPr>
          <w:rFonts w:ascii="Arial Narrow" w:hAnsi="Arial Narrow"/>
        </w:rPr>
        <w:t>:</w:t>
      </w:r>
    </w:p>
    <w:p w:rsidR="00B21972" w:rsidRDefault="00B21972">
      <w:pPr>
        <w:pStyle w:val="Akapitzlist"/>
        <w:widowControl w:val="0"/>
        <w:numPr>
          <w:ilvl w:val="0"/>
          <w:numId w:val="29"/>
        </w:numPr>
        <w:spacing w:after="0"/>
        <w:rPr>
          <w:rFonts w:ascii="Arial Narrow" w:hAnsi="Arial Narrow"/>
          <w:sz w:val="22"/>
          <w:szCs w:val="20"/>
        </w:rPr>
      </w:pPr>
      <w:r w:rsidRPr="00B21972">
        <w:rPr>
          <w:rFonts w:ascii="Arial Narrow" w:hAnsi="Arial Narrow"/>
          <w:sz w:val="22"/>
          <w:szCs w:val="20"/>
        </w:rPr>
        <w:t>Nawierzchnia chodników z płytek betonowych 35x35x5 cm – 22</w:t>
      </w:r>
      <w:r>
        <w:rPr>
          <w:rFonts w:ascii="Arial Narrow" w:hAnsi="Arial Narrow"/>
          <w:sz w:val="22"/>
          <w:szCs w:val="20"/>
        </w:rPr>
        <w:t>71</w:t>
      </w:r>
      <w:r w:rsidRPr="00B21972">
        <w:rPr>
          <w:rFonts w:ascii="Arial Narrow" w:hAnsi="Arial Narrow"/>
          <w:sz w:val="22"/>
          <w:szCs w:val="20"/>
        </w:rPr>
        <w:t xml:space="preserve"> m</w:t>
      </w:r>
      <w:r w:rsidRPr="00B21972">
        <w:rPr>
          <w:rFonts w:ascii="Arial Narrow" w:hAnsi="Arial Narrow"/>
          <w:sz w:val="22"/>
          <w:szCs w:val="20"/>
          <w:vertAlign w:val="superscript"/>
        </w:rPr>
        <w:t>2</w:t>
      </w:r>
      <w:r>
        <w:rPr>
          <w:rFonts w:ascii="Arial Narrow" w:hAnsi="Arial Narrow"/>
          <w:sz w:val="22"/>
          <w:szCs w:val="20"/>
        </w:rPr>
        <w:t>;</w:t>
      </w:r>
    </w:p>
    <w:p w:rsidR="00022C9F" w:rsidRDefault="00022C9F">
      <w:pPr>
        <w:pStyle w:val="Akapitzlist"/>
        <w:widowControl w:val="0"/>
        <w:numPr>
          <w:ilvl w:val="0"/>
          <w:numId w:val="29"/>
        </w:numPr>
        <w:spacing w:after="0"/>
        <w:rPr>
          <w:rFonts w:ascii="Arial Narrow" w:hAnsi="Arial Narrow"/>
          <w:sz w:val="22"/>
          <w:szCs w:val="20"/>
        </w:rPr>
      </w:pPr>
      <w:r>
        <w:rPr>
          <w:rFonts w:ascii="Arial Narrow" w:hAnsi="Arial Narrow"/>
          <w:sz w:val="22"/>
          <w:szCs w:val="20"/>
        </w:rPr>
        <w:t xml:space="preserve">Frez grubości do </w:t>
      </w:r>
      <w:r w:rsidR="006D7093">
        <w:rPr>
          <w:rFonts w:ascii="Arial Narrow" w:hAnsi="Arial Narrow"/>
          <w:sz w:val="22"/>
          <w:szCs w:val="20"/>
        </w:rPr>
        <w:t>~</w:t>
      </w:r>
      <w:r>
        <w:rPr>
          <w:rFonts w:ascii="Arial Narrow" w:hAnsi="Arial Narrow"/>
          <w:sz w:val="22"/>
          <w:szCs w:val="20"/>
        </w:rPr>
        <w:t>3 cm</w:t>
      </w:r>
      <w:r w:rsidR="006D7093">
        <w:rPr>
          <w:rFonts w:ascii="Arial Narrow" w:hAnsi="Arial Narrow"/>
          <w:sz w:val="22"/>
          <w:szCs w:val="20"/>
        </w:rPr>
        <w:t>(czasem całość do podbudowy)</w:t>
      </w:r>
      <w:r>
        <w:rPr>
          <w:rFonts w:ascii="Arial Narrow" w:hAnsi="Arial Narrow"/>
          <w:sz w:val="22"/>
          <w:szCs w:val="20"/>
        </w:rPr>
        <w:t xml:space="preserve"> – 5291 m</w:t>
      </w:r>
      <w:r>
        <w:rPr>
          <w:rFonts w:ascii="Arial Narrow" w:hAnsi="Arial Narrow"/>
          <w:sz w:val="22"/>
          <w:szCs w:val="20"/>
          <w:vertAlign w:val="superscript"/>
        </w:rPr>
        <w:t>2</w:t>
      </w:r>
    </w:p>
    <w:p w:rsidR="00B21972" w:rsidRDefault="00B21972">
      <w:pPr>
        <w:pStyle w:val="Akapitzlist"/>
        <w:widowControl w:val="0"/>
        <w:numPr>
          <w:ilvl w:val="0"/>
          <w:numId w:val="29"/>
        </w:numPr>
        <w:spacing w:after="0"/>
        <w:rPr>
          <w:rFonts w:ascii="Arial Narrow" w:hAnsi="Arial Narrow"/>
          <w:sz w:val="22"/>
          <w:szCs w:val="20"/>
        </w:rPr>
      </w:pPr>
      <w:r>
        <w:rPr>
          <w:rFonts w:ascii="Arial Narrow" w:hAnsi="Arial Narrow"/>
          <w:sz w:val="22"/>
          <w:szCs w:val="20"/>
        </w:rPr>
        <w:t>Zjazdy z k. betonowej gr. 8 cm z podbudową – 263 m</w:t>
      </w:r>
      <w:r>
        <w:rPr>
          <w:rFonts w:ascii="Arial Narrow" w:hAnsi="Arial Narrow"/>
          <w:sz w:val="22"/>
          <w:szCs w:val="20"/>
          <w:vertAlign w:val="superscript"/>
        </w:rPr>
        <w:t>2</w:t>
      </w:r>
      <w:r>
        <w:rPr>
          <w:rFonts w:ascii="Arial Narrow" w:hAnsi="Arial Narrow"/>
          <w:sz w:val="22"/>
          <w:szCs w:val="20"/>
        </w:rPr>
        <w:t>;</w:t>
      </w:r>
    </w:p>
    <w:p w:rsidR="00B21972" w:rsidRDefault="00B21972">
      <w:pPr>
        <w:pStyle w:val="Akapitzlist"/>
        <w:widowControl w:val="0"/>
        <w:numPr>
          <w:ilvl w:val="0"/>
          <w:numId w:val="29"/>
        </w:numPr>
        <w:spacing w:after="0"/>
        <w:rPr>
          <w:rFonts w:ascii="Arial Narrow" w:hAnsi="Arial Narrow"/>
          <w:sz w:val="22"/>
          <w:szCs w:val="20"/>
        </w:rPr>
      </w:pPr>
      <w:r>
        <w:rPr>
          <w:rFonts w:ascii="Arial Narrow" w:hAnsi="Arial Narrow"/>
          <w:sz w:val="22"/>
          <w:szCs w:val="20"/>
        </w:rPr>
        <w:t>Krawężnik betonowy 15x30 cm – 799 mb;</w:t>
      </w:r>
    </w:p>
    <w:p w:rsidR="00B21972" w:rsidRDefault="00B21972">
      <w:pPr>
        <w:pStyle w:val="Akapitzlist"/>
        <w:widowControl w:val="0"/>
        <w:numPr>
          <w:ilvl w:val="0"/>
          <w:numId w:val="29"/>
        </w:numPr>
        <w:spacing w:after="0"/>
        <w:rPr>
          <w:rFonts w:ascii="Arial Narrow" w:hAnsi="Arial Narrow"/>
          <w:sz w:val="22"/>
          <w:szCs w:val="20"/>
        </w:rPr>
      </w:pPr>
      <w:r>
        <w:rPr>
          <w:rFonts w:ascii="Arial Narrow" w:hAnsi="Arial Narrow"/>
          <w:sz w:val="22"/>
          <w:szCs w:val="20"/>
        </w:rPr>
        <w:t>Krawężnik granitowy 12x20 – 637,5 mb;</w:t>
      </w:r>
    </w:p>
    <w:p w:rsidR="00B21972" w:rsidRDefault="00B21972">
      <w:pPr>
        <w:pStyle w:val="Akapitzlist"/>
        <w:widowControl w:val="0"/>
        <w:numPr>
          <w:ilvl w:val="0"/>
          <w:numId w:val="29"/>
        </w:numPr>
        <w:spacing w:after="0"/>
        <w:rPr>
          <w:rFonts w:ascii="Arial Narrow" w:hAnsi="Arial Narrow"/>
          <w:sz w:val="22"/>
          <w:szCs w:val="20"/>
        </w:rPr>
      </w:pPr>
      <w:r>
        <w:rPr>
          <w:rFonts w:ascii="Arial Narrow" w:hAnsi="Arial Narrow"/>
          <w:sz w:val="22"/>
          <w:szCs w:val="20"/>
        </w:rPr>
        <w:t>Obrzeże betonowe 6x20 – 1170 mb;</w:t>
      </w:r>
    </w:p>
    <w:p w:rsidR="00B21972" w:rsidRDefault="00B21972">
      <w:pPr>
        <w:pStyle w:val="Akapitzlist"/>
        <w:widowControl w:val="0"/>
        <w:numPr>
          <w:ilvl w:val="0"/>
          <w:numId w:val="29"/>
        </w:numPr>
        <w:spacing w:after="0"/>
        <w:rPr>
          <w:rFonts w:ascii="Arial Narrow" w:hAnsi="Arial Narrow"/>
          <w:sz w:val="22"/>
          <w:szCs w:val="20"/>
        </w:rPr>
      </w:pPr>
      <w:r>
        <w:rPr>
          <w:rFonts w:ascii="Arial Narrow" w:hAnsi="Arial Narrow"/>
          <w:sz w:val="22"/>
          <w:szCs w:val="20"/>
        </w:rPr>
        <w:t>Nawierzchnia z płyt betonowych gr. 12 cm – 180 m</w:t>
      </w:r>
      <w:r>
        <w:rPr>
          <w:rFonts w:ascii="Arial Narrow" w:hAnsi="Arial Narrow"/>
          <w:sz w:val="22"/>
          <w:szCs w:val="20"/>
          <w:vertAlign w:val="superscript"/>
        </w:rPr>
        <w:t>2</w:t>
      </w:r>
      <w:r>
        <w:rPr>
          <w:rFonts w:ascii="Arial Narrow" w:hAnsi="Arial Narrow"/>
          <w:sz w:val="22"/>
          <w:szCs w:val="20"/>
        </w:rPr>
        <w:t>;</w:t>
      </w:r>
    </w:p>
    <w:p w:rsidR="00B21972" w:rsidRDefault="00B21972">
      <w:pPr>
        <w:pStyle w:val="Akapitzlist"/>
        <w:widowControl w:val="0"/>
        <w:numPr>
          <w:ilvl w:val="0"/>
          <w:numId w:val="29"/>
        </w:numPr>
        <w:spacing w:after="0"/>
        <w:rPr>
          <w:rFonts w:ascii="Arial Narrow" w:hAnsi="Arial Narrow"/>
          <w:sz w:val="22"/>
          <w:szCs w:val="20"/>
        </w:rPr>
      </w:pPr>
      <w:r>
        <w:rPr>
          <w:rFonts w:ascii="Arial Narrow" w:hAnsi="Arial Narrow"/>
          <w:sz w:val="22"/>
          <w:szCs w:val="20"/>
        </w:rPr>
        <w:t>Nawierzchnia z kostki graniowej – 560 m</w:t>
      </w:r>
      <w:r>
        <w:rPr>
          <w:rFonts w:ascii="Arial Narrow" w:hAnsi="Arial Narrow"/>
          <w:sz w:val="22"/>
          <w:szCs w:val="20"/>
          <w:vertAlign w:val="superscript"/>
        </w:rPr>
        <w:t>2</w:t>
      </w:r>
      <w:r>
        <w:rPr>
          <w:rFonts w:ascii="Arial Narrow" w:hAnsi="Arial Narrow"/>
          <w:sz w:val="22"/>
          <w:szCs w:val="20"/>
        </w:rPr>
        <w:t>;</w:t>
      </w:r>
    </w:p>
    <w:p w:rsidR="00B21972" w:rsidRDefault="00B21972">
      <w:pPr>
        <w:pStyle w:val="Akapitzlist"/>
        <w:widowControl w:val="0"/>
        <w:numPr>
          <w:ilvl w:val="0"/>
          <w:numId w:val="29"/>
        </w:numPr>
        <w:spacing w:after="0"/>
        <w:rPr>
          <w:rFonts w:ascii="Arial Narrow" w:hAnsi="Arial Narrow"/>
          <w:sz w:val="22"/>
          <w:szCs w:val="20"/>
        </w:rPr>
      </w:pPr>
      <w:r>
        <w:rPr>
          <w:rFonts w:ascii="Arial Narrow" w:hAnsi="Arial Narrow"/>
          <w:sz w:val="22"/>
          <w:szCs w:val="20"/>
        </w:rPr>
        <w:t>Nawierzchnia betonowa gr. 15 cm – 40 m</w:t>
      </w:r>
      <w:r>
        <w:rPr>
          <w:rFonts w:ascii="Arial Narrow" w:hAnsi="Arial Narrow"/>
          <w:sz w:val="22"/>
          <w:szCs w:val="20"/>
          <w:vertAlign w:val="superscript"/>
        </w:rPr>
        <w:t>2</w:t>
      </w:r>
      <w:r>
        <w:rPr>
          <w:rFonts w:ascii="Arial Narrow" w:hAnsi="Arial Narrow"/>
          <w:sz w:val="22"/>
          <w:szCs w:val="20"/>
        </w:rPr>
        <w:t>;</w:t>
      </w:r>
    </w:p>
    <w:p w:rsidR="00B21972" w:rsidRPr="00B21972" w:rsidRDefault="00B21972">
      <w:pPr>
        <w:pStyle w:val="Akapitzlist"/>
        <w:widowControl w:val="0"/>
        <w:numPr>
          <w:ilvl w:val="0"/>
          <w:numId w:val="29"/>
        </w:numPr>
        <w:spacing w:after="0"/>
        <w:rPr>
          <w:rFonts w:ascii="Arial Narrow" w:hAnsi="Arial Narrow"/>
          <w:sz w:val="22"/>
          <w:szCs w:val="20"/>
        </w:rPr>
      </w:pPr>
      <w:r>
        <w:rPr>
          <w:rFonts w:ascii="Arial Narrow" w:hAnsi="Arial Narrow"/>
          <w:sz w:val="22"/>
          <w:szCs w:val="20"/>
        </w:rPr>
        <w:t>Schody, pochylnie betonowe – 1 m</w:t>
      </w:r>
      <w:r>
        <w:rPr>
          <w:rFonts w:ascii="Arial Narrow" w:hAnsi="Arial Narrow"/>
          <w:sz w:val="22"/>
          <w:szCs w:val="20"/>
          <w:vertAlign w:val="superscript"/>
        </w:rPr>
        <w:t>3</w:t>
      </w:r>
      <w:r>
        <w:rPr>
          <w:rFonts w:ascii="Arial Narrow" w:hAnsi="Arial Narrow"/>
          <w:sz w:val="22"/>
          <w:szCs w:val="20"/>
        </w:rPr>
        <w:t>;</w:t>
      </w:r>
    </w:p>
    <w:p w:rsidR="00417DF8" w:rsidRPr="002D52A3" w:rsidRDefault="00417DF8" w:rsidP="002B14D2">
      <w:pPr>
        <w:widowControl w:val="0"/>
        <w:spacing w:after="0"/>
        <w:ind w:firstLine="567"/>
        <w:jc w:val="both"/>
        <w:rPr>
          <w:rFonts w:ascii="Arial Narrow" w:hAnsi="Arial Narrow"/>
        </w:rPr>
      </w:pPr>
    </w:p>
    <w:p w:rsidR="00DB0BA6" w:rsidRPr="002D52A3" w:rsidRDefault="00DB0BA6">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ROBOTY ODTWORZENIOWE</w:t>
      </w:r>
    </w:p>
    <w:p w:rsidR="00DB0BA6" w:rsidRPr="002D52A3" w:rsidRDefault="00DB0BA6" w:rsidP="002B14D2">
      <w:pPr>
        <w:pStyle w:val="Paulina"/>
        <w:keepNext w:val="0"/>
        <w:keepLines w:val="0"/>
        <w:widowControl w:val="0"/>
        <w:spacing w:line="276" w:lineRule="auto"/>
        <w:jc w:val="left"/>
        <w:rPr>
          <w:rFonts w:ascii="Arial Narrow" w:hAnsi="Arial Narrow"/>
          <w:b/>
          <w:sz w:val="22"/>
          <w:szCs w:val="22"/>
        </w:rPr>
      </w:pPr>
    </w:p>
    <w:p w:rsidR="00F16A0C" w:rsidRPr="00E31E43" w:rsidRDefault="00DB0BA6" w:rsidP="00E31E43">
      <w:pPr>
        <w:pStyle w:val="Paulina"/>
        <w:keepNext w:val="0"/>
        <w:keepLines w:val="0"/>
        <w:widowControl w:val="0"/>
        <w:spacing w:line="276" w:lineRule="auto"/>
        <w:rPr>
          <w:rFonts w:ascii="Arial Narrow" w:hAnsi="Arial Narrow"/>
          <w:sz w:val="22"/>
          <w:szCs w:val="22"/>
        </w:rPr>
      </w:pPr>
      <w:r w:rsidRPr="002D52A3">
        <w:rPr>
          <w:rFonts w:ascii="Arial Narrow" w:hAnsi="Arial Narrow"/>
          <w:sz w:val="22"/>
          <w:szCs w:val="22"/>
        </w:rPr>
        <w:t>Podczas wykonywania robót budowlanych Wykonawca ma obowiązek doprowadzenia terenu, na którym są prowadzone roboty do stanu pierwotnego. Zakres robót będzie obejmował odtworzenie  istniejących nawierzchni infrastruktury drogowej oraz terenów zielonych, które zostaną rozebrane w związku z realizowanymi robotami drogowymi lub przebudową istniejącego i  budową nowego uzbrojenia terenu. Zakłada się, iż roboty odtworzeniowe zostaną wykonane z wykorzystaniem tych samych materiałów z jakich elementy podlegające odtworzeniu były wykonane pierwotnie. Jednakże dopuszcza się zmianę wykorzystywanych materiałów na inne, które nie będą gorsze pod względem technicznym i użytkowym w sytuacji gdy materiały pochodzące z rozbiórki nie będą nadawały się do ponownego wbudowania. Wszelkie zmiany materiałów wykorzystywanych do robót odtworzeniowych należy bezwzględnie uzgodnić z Zamawiającym.</w:t>
      </w:r>
    </w:p>
    <w:p w:rsidR="009831CA" w:rsidRPr="002D52A3" w:rsidRDefault="009831CA" w:rsidP="002B14D2">
      <w:pPr>
        <w:pStyle w:val="Paulina"/>
        <w:keepNext w:val="0"/>
        <w:keepLines w:val="0"/>
        <w:widowControl w:val="0"/>
        <w:spacing w:line="276" w:lineRule="auto"/>
        <w:jc w:val="left"/>
        <w:rPr>
          <w:rFonts w:ascii="Arial Narrow" w:hAnsi="Arial Narrow"/>
          <w:b/>
          <w:sz w:val="22"/>
          <w:szCs w:val="22"/>
        </w:rPr>
      </w:pPr>
    </w:p>
    <w:p w:rsidR="003F1338" w:rsidRPr="002D52A3" w:rsidRDefault="003F1338">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ZABEZPIECZENIE ISTNIEJĄCEGO UZBROJENIA</w:t>
      </w:r>
    </w:p>
    <w:p w:rsidR="003F1338" w:rsidRPr="002D52A3" w:rsidRDefault="003F1338" w:rsidP="002B14D2">
      <w:pPr>
        <w:pStyle w:val="Paulina"/>
        <w:keepNext w:val="0"/>
        <w:keepLines w:val="0"/>
        <w:widowControl w:val="0"/>
        <w:spacing w:line="276" w:lineRule="auto"/>
        <w:jc w:val="left"/>
        <w:rPr>
          <w:rFonts w:ascii="Arial Narrow" w:hAnsi="Arial Narrow"/>
          <w:b/>
          <w:sz w:val="22"/>
          <w:szCs w:val="22"/>
        </w:rPr>
      </w:pPr>
    </w:p>
    <w:p w:rsidR="00BB20E0" w:rsidRDefault="006D0FC4" w:rsidP="002B14D2">
      <w:pPr>
        <w:pStyle w:val="Paulina"/>
        <w:keepNext w:val="0"/>
        <w:keepLines w:val="0"/>
        <w:widowControl w:val="0"/>
        <w:spacing w:line="276" w:lineRule="auto"/>
        <w:rPr>
          <w:rFonts w:ascii="Arial Narrow" w:hAnsi="Arial Narrow"/>
          <w:sz w:val="22"/>
          <w:szCs w:val="22"/>
        </w:rPr>
      </w:pPr>
      <w:r w:rsidRPr="002D52A3">
        <w:rPr>
          <w:rFonts w:ascii="Arial Narrow" w:hAnsi="Arial Narrow"/>
          <w:sz w:val="22"/>
          <w:szCs w:val="22"/>
        </w:rPr>
        <w:t xml:space="preserve">Roboty budowlane prowadzone w obrębie istniejących sieci uzbrojenia terenu należy prowadzić zgodnie z obowiązującymi normami, przepisami oraz uzgodnieniami branżowymi. W miejscach zbliżenia do sieci roboty należy prowadzić ręcznie w celu uniknięcia uszkodzenia istniejących sieci. W miejscach kolizyjnych należy wykonać wykopy próbne mające na celu ustalenie rzeczywistej rzędnej posadowienia poszczególnych sieci. Podczas wykonywanych prac należy zachować normatywne parametry przykrycia sieci </w:t>
      </w:r>
      <w:r w:rsidRPr="002D52A3">
        <w:rPr>
          <w:rFonts w:ascii="Arial Narrow" w:hAnsi="Arial Narrow"/>
          <w:sz w:val="22"/>
          <w:szCs w:val="22"/>
        </w:rPr>
        <w:lastRenderedPageBreak/>
        <w:t xml:space="preserve">i ich wzajemnego usytuowania. W przypadku natrafienia na niezinwentaryzowane sieci należy wstrzymać prace oraz zlokalizować właściciela sieci i powiadomić go o zaistniałej sytuacji. </w:t>
      </w:r>
    </w:p>
    <w:p w:rsidR="00B21972" w:rsidRDefault="00B21972" w:rsidP="002B14D2">
      <w:pPr>
        <w:pStyle w:val="Paulina"/>
        <w:keepNext w:val="0"/>
        <w:keepLines w:val="0"/>
        <w:widowControl w:val="0"/>
        <w:spacing w:line="276" w:lineRule="auto"/>
        <w:rPr>
          <w:rFonts w:ascii="Arial Narrow" w:hAnsi="Arial Narrow"/>
          <w:sz w:val="22"/>
          <w:szCs w:val="22"/>
        </w:rPr>
      </w:pPr>
      <w:r>
        <w:rPr>
          <w:rFonts w:ascii="Arial Narrow" w:hAnsi="Arial Narrow"/>
          <w:sz w:val="22"/>
          <w:szCs w:val="22"/>
        </w:rPr>
        <w:t xml:space="preserve">W związku z napotkaniem bardzo nietypowego układu sieci telekomunikacyjnego w postaci olbrzymich studni rewizyjnych typu SK6 i podejrzeniem iż są one w zarządzie nie tylko operatów ale i wojska należy przy ich regulacji zachować szczególną ostrożność. </w:t>
      </w:r>
    </w:p>
    <w:p w:rsidR="006D7093" w:rsidRPr="002D52A3" w:rsidRDefault="006D7093" w:rsidP="002B14D2">
      <w:pPr>
        <w:pStyle w:val="Paulina"/>
        <w:keepNext w:val="0"/>
        <w:keepLines w:val="0"/>
        <w:widowControl w:val="0"/>
        <w:spacing w:line="276" w:lineRule="auto"/>
        <w:rPr>
          <w:rFonts w:ascii="Arial Narrow" w:hAnsi="Arial Narrow"/>
          <w:sz w:val="22"/>
          <w:szCs w:val="22"/>
        </w:rPr>
      </w:pPr>
      <w:r>
        <w:rPr>
          <w:rFonts w:ascii="Arial Narrow" w:hAnsi="Arial Narrow"/>
          <w:sz w:val="22"/>
          <w:szCs w:val="22"/>
        </w:rPr>
        <w:t>Projekt zaopiniowano pozytywnie u operatora sieci ORANGE.</w:t>
      </w:r>
    </w:p>
    <w:p w:rsidR="001A2923" w:rsidRDefault="001A2923" w:rsidP="006D7093">
      <w:pPr>
        <w:pStyle w:val="Paulina"/>
        <w:keepNext w:val="0"/>
        <w:keepLines w:val="0"/>
        <w:widowControl w:val="0"/>
        <w:spacing w:line="276" w:lineRule="auto"/>
        <w:ind w:firstLine="0"/>
        <w:rPr>
          <w:rFonts w:ascii="Arial Narrow" w:hAnsi="Arial Narrow" w:cs="Times New Roman"/>
          <w:sz w:val="22"/>
          <w:szCs w:val="22"/>
        </w:rPr>
      </w:pPr>
    </w:p>
    <w:p w:rsidR="001A2923" w:rsidRPr="002D52A3" w:rsidRDefault="001A2923" w:rsidP="002B14D2">
      <w:pPr>
        <w:pStyle w:val="Paulina"/>
        <w:keepNext w:val="0"/>
        <w:keepLines w:val="0"/>
        <w:widowControl w:val="0"/>
        <w:spacing w:line="276" w:lineRule="auto"/>
        <w:rPr>
          <w:rFonts w:ascii="Arial Narrow" w:hAnsi="Arial Narrow" w:cs="Times New Roman"/>
          <w:sz w:val="22"/>
          <w:szCs w:val="22"/>
        </w:rPr>
      </w:pPr>
    </w:p>
    <w:p w:rsidR="009831CA" w:rsidRPr="002D52A3" w:rsidRDefault="009831CA">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PROJEKTOWANE UZBROJENIE TERENU</w:t>
      </w:r>
    </w:p>
    <w:p w:rsidR="009831CA" w:rsidRPr="002D52A3" w:rsidRDefault="009831CA" w:rsidP="002B14D2">
      <w:pPr>
        <w:pStyle w:val="Paulina"/>
        <w:keepNext w:val="0"/>
        <w:keepLines w:val="0"/>
        <w:widowControl w:val="0"/>
        <w:spacing w:line="276" w:lineRule="auto"/>
        <w:jc w:val="left"/>
        <w:rPr>
          <w:rFonts w:ascii="Arial Narrow" w:hAnsi="Arial Narrow"/>
          <w:b/>
          <w:sz w:val="22"/>
          <w:szCs w:val="22"/>
        </w:rPr>
      </w:pPr>
    </w:p>
    <w:p w:rsidR="009831CA" w:rsidRPr="002D52A3" w:rsidRDefault="009831CA" w:rsidP="002B14D2">
      <w:pPr>
        <w:widowControl w:val="0"/>
        <w:spacing w:after="0"/>
        <w:ind w:firstLine="567"/>
        <w:jc w:val="both"/>
        <w:rPr>
          <w:rFonts w:ascii="Arial Narrow" w:hAnsi="Arial Narrow" w:cs="Times New Roman"/>
          <w:b/>
          <w:i/>
          <w:u w:val="single"/>
        </w:rPr>
      </w:pPr>
      <w:r w:rsidRPr="002D52A3">
        <w:rPr>
          <w:rFonts w:ascii="Arial Narrow" w:hAnsi="Arial Narrow" w:cs="Times New Roman"/>
          <w:b/>
          <w:i/>
          <w:u w:val="single"/>
        </w:rPr>
        <w:t>Odwodnienie:</w:t>
      </w:r>
    </w:p>
    <w:p w:rsidR="00530015" w:rsidRDefault="00530015" w:rsidP="002B14D2">
      <w:pPr>
        <w:widowControl w:val="0"/>
        <w:spacing w:after="0"/>
        <w:ind w:firstLine="567"/>
        <w:jc w:val="both"/>
        <w:rPr>
          <w:rFonts w:ascii="Arial Narrow" w:hAnsi="Arial Narrow" w:cs="Times New Roman"/>
          <w:color w:val="FF0000"/>
          <w:highlight w:val="yellow"/>
        </w:rPr>
      </w:pPr>
    </w:p>
    <w:p w:rsidR="00E62E0F" w:rsidRPr="00E62E0F" w:rsidRDefault="00E62E0F" w:rsidP="00E62E0F">
      <w:pPr>
        <w:pStyle w:val="Tekstpodstawowy21"/>
        <w:widowControl/>
        <w:spacing w:line="276" w:lineRule="auto"/>
        <w:rPr>
          <w:rFonts w:ascii="Arial Narrow" w:hAnsi="Arial Narrow" w:cs="Arial"/>
          <w:sz w:val="22"/>
          <w:szCs w:val="22"/>
        </w:rPr>
      </w:pPr>
      <w:r w:rsidRPr="00E62E0F">
        <w:rPr>
          <w:rFonts w:ascii="Arial Narrow" w:hAnsi="Arial Narrow" w:cs="Arial"/>
          <w:sz w:val="22"/>
          <w:szCs w:val="22"/>
        </w:rPr>
        <w:t xml:space="preserve">Przedmiotem opracowania jest projekt budowlany odwodnienia drogi gminnej  ul. Kościuszki w Małomicach na odcinku od skrzyżowania z ul. B. Chrobrego do mostu na rzece Bóbr poprzez system kanalizacji deszczowej z doprowadzeniem wód opadowych i roztopowych do istniejącej kanalizacji deszczowej oraz do ziemi za pomocą studni chłonnych. </w:t>
      </w:r>
    </w:p>
    <w:p w:rsidR="00E62E0F" w:rsidRPr="00E62E0F" w:rsidRDefault="00E62E0F" w:rsidP="00E62E0F">
      <w:pPr>
        <w:pStyle w:val="Tekstpodstawowy"/>
        <w:rPr>
          <w:rFonts w:ascii="Arial Narrow" w:hAnsi="Arial Narrow"/>
        </w:rPr>
      </w:pPr>
      <w:r w:rsidRPr="00E62E0F">
        <w:rPr>
          <w:rFonts w:ascii="Arial Narrow" w:hAnsi="Arial Narrow"/>
        </w:rPr>
        <w:t xml:space="preserve">W związku z przebudową drogi wystąpiła kolizja z istniejącą siecią wodociągową, którą należy przełożyć poza krawężnik drogowy. </w:t>
      </w:r>
    </w:p>
    <w:p w:rsidR="00E62E0F" w:rsidRPr="00E62E0F" w:rsidRDefault="00E62E0F" w:rsidP="00E62E0F">
      <w:pPr>
        <w:pStyle w:val="Tekstpodstawowy21"/>
        <w:widowControl/>
        <w:spacing w:line="276" w:lineRule="auto"/>
        <w:rPr>
          <w:rFonts w:ascii="Arial Narrow" w:hAnsi="Arial Narrow" w:cs="Arial"/>
          <w:sz w:val="22"/>
          <w:szCs w:val="22"/>
        </w:rPr>
      </w:pPr>
      <w:r w:rsidRPr="00E62E0F">
        <w:rPr>
          <w:rFonts w:ascii="Arial Narrow" w:hAnsi="Arial Narrow" w:cs="Arial"/>
          <w:sz w:val="22"/>
          <w:szCs w:val="22"/>
        </w:rPr>
        <w:t>Zakres tego opracowania wchodzą:</w:t>
      </w:r>
    </w:p>
    <w:p w:rsidR="00E62E0F" w:rsidRPr="00E62E0F" w:rsidRDefault="00E62E0F">
      <w:pPr>
        <w:pStyle w:val="Tekstpodstawowy21"/>
        <w:widowControl/>
        <w:numPr>
          <w:ilvl w:val="0"/>
          <w:numId w:val="30"/>
        </w:numPr>
        <w:spacing w:line="276" w:lineRule="auto"/>
        <w:ind w:left="714" w:hanging="357"/>
        <w:rPr>
          <w:rFonts w:ascii="Arial Narrow" w:hAnsi="Arial Narrow" w:cs="Arial"/>
          <w:sz w:val="22"/>
          <w:szCs w:val="22"/>
        </w:rPr>
      </w:pPr>
      <w:r w:rsidRPr="00E62E0F">
        <w:rPr>
          <w:rFonts w:ascii="Arial Narrow" w:hAnsi="Arial Narrow" w:cs="Arial"/>
          <w:sz w:val="22"/>
          <w:szCs w:val="22"/>
        </w:rPr>
        <w:t>kanały deszczowe,</w:t>
      </w:r>
    </w:p>
    <w:p w:rsidR="00E62E0F" w:rsidRPr="00E62E0F" w:rsidRDefault="00E62E0F">
      <w:pPr>
        <w:pStyle w:val="Tekstpodstawowy21"/>
        <w:widowControl/>
        <w:numPr>
          <w:ilvl w:val="0"/>
          <w:numId w:val="30"/>
        </w:numPr>
        <w:spacing w:line="276" w:lineRule="auto"/>
        <w:ind w:left="714" w:hanging="357"/>
        <w:rPr>
          <w:rFonts w:ascii="Arial Narrow" w:hAnsi="Arial Narrow" w:cs="Arial"/>
          <w:sz w:val="22"/>
          <w:szCs w:val="22"/>
        </w:rPr>
      </w:pPr>
      <w:r w:rsidRPr="00E62E0F">
        <w:rPr>
          <w:rFonts w:ascii="Arial Narrow" w:hAnsi="Arial Narrow" w:cs="Arial"/>
          <w:sz w:val="22"/>
          <w:szCs w:val="22"/>
        </w:rPr>
        <w:t>przykanaliki deszczowe do projektowanych wpustów,</w:t>
      </w:r>
    </w:p>
    <w:p w:rsidR="00E62E0F" w:rsidRPr="00E62E0F" w:rsidRDefault="00E62E0F">
      <w:pPr>
        <w:pStyle w:val="Tekstpodstawowy21"/>
        <w:widowControl/>
        <w:numPr>
          <w:ilvl w:val="0"/>
          <w:numId w:val="30"/>
        </w:numPr>
        <w:spacing w:line="276" w:lineRule="auto"/>
        <w:ind w:left="714" w:hanging="357"/>
        <w:rPr>
          <w:rFonts w:ascii="Arial Narrow" w:hAnsi="Arial Narrow" w:cs="Arial"/>
          <w:sz w:val="22"/>
          <w:szCs w:val="22"/>
        </w:rPr>
      </w:pPr>
      <w:r w:rsidRPr="00E62E0F">
        <w:rPr>
          <w:rFonts w:ascii="Arial Narrow" w:hAnsi="Arial Narrow" w:cs="Arial"/>
          <w:sz w:val="22"/>
          <w:szCs w:val="22"/>
        </w:rPr>
        <w:t>przykanaliki deszczowe do projektowanych studni chłonnych,</w:t>
      </w:r>
    </w:p>
    <w:p w:rsidR="00E62E0F" w:rsidRPr="00E62E0F" w:rsidRDefault="00E62E0F">
      <w:pPr>
        <w:pStyle w:val="Tekstpodstawowy21"/>
        <w:widowControl/>
        <w:numPr>
          <w:ilvl w:val="0"/>
          <w:numId w:val="30"/>
        </w:numPr>
        <w:spacing w:line="276" w:lineRule="auto"/>
        <w:ind w:left="714" w:hanging="357"/>
        <w:rPr>
          <w:rFonts w:ascii="Arial Narrow" w:hAnsi="Arial Narrow" w:cs="Arial"/>
          <w:sz w:val="22"/>
          <w:szCs w:val="22"/>
        </w:rPr>
      </w:pPr>
      <w:r w:rsidRPr="00E62E0F">
        <w:rPr>
          <w:rFonts w:ascii="Arial Narrow" w:hAnsi="Arial Narrow" w:cs="Arial"/>
          <w:sz w:val="22"/>
          <w:szCs w:val="22"/>
        </w:rPr>
        <w:t>przebudowa dwóch odcinków sieci wodociągowej,</w:t>
      </w:r>
    </w:p>
    <w:p w:rsidR="00E62E0F" w:rsidRPr="00E62E0F" w:rsidRDefault="00E62E0F">
      <w:pPr>
        <w:pStyle w:val="Tekstpodstawowy21"/>
        <w:widowControl/>
        <w:numPr>
          <w:ilvl w:val="0"/>
          <w:numId w:val="30"/>
        </w:numPr>
        <w:spacing w:line="276" w:lineRule="auto"/>
        <w:ind w:left="714" w:hanging="357"/>
        <w:rPr>
          <w:rFonts w:ascii="Arial Narrow" w:hAnsi="Arial Narrow" w:cs="Arial"/>
          <w:sz w:val="22"/>
          <w:szCs w:val="22"/>
        </w:rPr>
      </w:pPr>
      <w:r w:rsidRPr="00E62E0F">
        <w:rPr>
          <w:rFonts w:ascii="Arial Narrow" w:hAnsi="Arial Narrow" w:cs="Arial"/>
          <w:sz w:val="22"/>
          <w:szCs w:val="22"/>
        </w:rPr>
        <w:t>przebudowa hydrantu podziemnych w km 0+480,98.</w:t>
      </w:r>
    </w:p>
    <w:p w:rsidR="00E62E0F" w:rsidRPr="00E62E0F" w:rsidRDefault="00E62E0F" w:rsidP="00E62E0F">
      <w:pPr>
        <w:pStyle w:val="Tekstpodstawowy21"/>
        <w:widowControl/>
        <w:spacing w:line="276" w:lineRule="auto"/>
        <w:rPr>
          <w:rFonts w:ascii="Arial Narrow" w:hAnsi="Arial Narrow"/>
          <w:sz w:val="22"/>
          <w:szCs w:val="22"/>
        </w:rPr>
      </w:pPr>
      <w:r w:rsidRPr="00E62E0F">
        <w:rPr>
          <w:rFonts w:ascii="Arial Narrow" w:hAnsi="Arial Narrow"/>
          <w:sz w:val="22"/>
          <w:szCs w:val="22"/>
        </w:rPr>
        <w:t>Przebieg projektowanego odcinka kanalizacji deszczowej, przykanalików deszczowych i przekładkę odcinków sieci wodociągowej, przedstawiono graficznie, na projekcie zagospodarowania terenu w skali 1: 500 – rys. nr 1.1-1.3.</w:t>
      </w:r>
    </w:p>
    <w:p w:rsidR="00B21972" w:rsidRPr="00E62E0F" w:rsidRDefault="00B21972" w:rsidP="00E62E0F">
      <w:pPr>
        <w:widowControl w:val="0"/>
        <w:spacing w:after="0"/>
        <w:ind w:firstLine="567"/>
        <w:jc w:val="both"/>
        <w:rPr>
          <w:rFonts w:ascii="Arial Narrow" w:hAnsi="Arial Narrow" w:cs="Times New Roman"/>
          <w:color w:val="FF0000"/>
          <w:highlight w:val="yellow"/>
        </w:rPr>
      </w:pPr>
    </w:p>
    <w:p w:rsidR="00E62E0F" w:rsidRPr="00E62E0F" w:rsidRDefault="00E62E0F" w:rsidP="00E62E0F">
      <w:pPr>
        <w:pStyle w:val="Tekstpodstawowy"/>
        <w:spacing w:after="0"/>
        <w:rPr>
          <w:rFonts w:ascii="Arial Narrow" w:hAnsi="Arial Narrow"/>
          <w:i/>
          <w:u w:val="single"/>
        </w:rPr>
      </w:pPr>
      <w:r w:rsidRPr="00E62E0F">
        <w:rPr>
          <w:rFonts w:ascii="Arial Narrow" w:hAnsi="Arial Narrow"/>
          <w:i/>
          <w:u w:val="single"/>
        </w:rPr>
        <w:t>Poniżej przedstawiono zakres rzeczowy kanalizacji deszczowej:</w:t>
      </w:r>
    </w:p>
    <w:p w:rsidR="00E62E0F" w:rsidRPr="00E62E0F" w:rsidRDefault="00E62E0F">
      <w:pPr>
        <w:pStyle w:val="Tekstpodstawowy"/>
        <w:numPr>
          <w:ilvl w:val="0"/>
          <w:numId w:val="31"/>
        </w:numPr>
        <w:spacing w:after="0"/>
        <w:ind w:left="357" w:hanging="357"/>
        <w:jc w:val="both"/>
        <w:rPr>
          <w:rFonts w:ascii="Arial Narrow" w:hAnsi="Arial Narrow"/>
        </w:rPr>
      </w:pPr>
      <w:r w:rsidRPr="00E62E0F">
        <w:rPr>
          <w:rFonts w:ascii="Arial Narrow" w:hAnsi="Arial Narrow"/>
        </w:rPr>
        <w:t>łączna długość kanałów deszczowych</w:t>
      </w:r>
      <w:r w:rsidRPr="00E62E0F">
        <w:rPr>
          <w:rFonts w:ascii="Arial Narrow" w:hAnsi="Arial Narrow"/>
        </w:rPr>
        <w:sym w:font="Symbol" w:char="F020"/>
      </w:r>
      <w:r w:rsidRPr="00E62E0F">
        <w:rPr>
          <w:rFonts w:ascii="Arial Narrow" w:hAnsi="Arial Narrow"/>
        </w:rPr>
        <w:sym w:font="Symbol" w:char="F0C6"/>
      </w:r>
      <w:r w:rsidRPr="00E62E0F">
        <w:rPr>
          <w:rFonts w:ascii="Arial Narrow" w:hAnsi="Arial Narrow"/>
        </w:rPr>
        <w:t xml:space="preserve"> 315</w:t>
      </w:r>
      <w:r w:rsidRPr="00E62E0F">
        <w:rPr>
          <w:rFonts w:ascii="Arial Narrow" w:hAnsi="Arial Narrow"/>
        </w:rPr>
        <w:tab/>
      </w:r>
      <w:r w:rsidRPr="00E62E0F">
        <w:rPr>
          <w:rFonts w:ascii="Arial Narrow" w:hAnsi="Arial Narrow"/>
        </w:rPr>
        <w:tab/>
      </w:r>
      <w:r w:rsidRPr="00E62E0F">
        <w:rPr>
          <w:rFonts w:ascii="Arial Narrow" w:hAnsi="Arial Narrow"/>
        </w:rPr>
        <w:tab/>
      </w:r>
      <w:r>
        <w:rPr>
          <w:rFonts w:ascii="Arial Narrow" w:hAnsi="Arial Narrow"/>
        </w:rPr>
        <w:tab/>
      </w:r>
      <w:r w:rsidRPr="00E62E0F">
        <w:rPr>
          <w:rFonts w:ascii="Arial Narrow" w:hAnsi="Arial Narrow"/>
          <w:b/>
        </w:rPr>
        <w:t>–  l = 88,00 m</w:t>
      </w:r>
    </w:p>
    <w:p w:rsidR="00E62E0F" w:rsidRPr="00E62E0F" w:rsidRDefault="00E62E0F">
      <w:pPr>
        <w:pStyle w:val="Tekstpodstawowy"/>
        <w:numPr>
          <w:ilvl w:val="0"/>
          <w:numId w:val="31"/>
        </w:numPr>
        <w:spacing w:after="0"/>
        <w:ind w:left="357" w:hanging="357"/>
        <w:jc w:val="both"/>
        <w:rPr>
          <w:rFonts w:ascii="Arial Narrow" w:hAnsi="Arial Narrow"/>
        </w:rPr>
      </w:pPr>
      <w:r w:rsidRPr="00E62E0F">
        <w:rPr>
          <w:rFonts w:ascii="Arial Narrow" w:hAnsi="Arial Narrow"/>
        </w:rPr>
        <w:t xml:space="preserve">łączna długość przykanalików deszczowych </w:t>
      </w:r>
      <w:r w:rsidRPr="00E62E0F">
        <w:rPr>
          <w:rFonts w:ascii="Arial Narrow" w:hAnsi="Arial Narrow"/>
        </w:rPr>
        <w:sym w:font="Symbol" w:char="F020"/>
      </w:r>
      <w:r w:rsidRPr="00E62E0F">
        <w:rPr>
          <w:rFonts w:ascii="Arial Narrow" w:hAnsi="Arial Narrow"/>
        </w:rPr>
        <w:sym w:font="Symbol" w:char="F0C6"/>
      </w:r>
      <w:r w:rsidRPr="00E62E0F">
        <w:rPr>
          <w:rFonts w:ascii="Arial Narrow" w:hAnsi="Arial Narrow"/>
        </w:rPr>
        <w:t xml:space="preserve"> 200 PVC</w:t>
      </w:r>
      <w:r w:rsidRPr="00E62E0F">
        <w:rPr>
          <w:rFonts w:ascii="Arial Narrow" w:hAnsi="Arial Narrow"/>
        </w:rPr>
        <w:tab/>
      </w:r>
      <w:r>
        <w:rPr>
          <w:rFonts w:ascii="Arial Narrow" w:hAnsi="Arial Narrow"/>
        </w:rPr>
        <w:tab/>
      </w:r>
      <w:r>
        <w:rPr>
          <w:rFonts w:ascii="Arial Narrow" w:hAnsi="Arial Narrow"/>
        </w:rPr>
        <w:tab/>
      </w:r>
      <w:r w:rsidRPr="00E62E0F">
        <w:rPr>
          <w:rFonts w:ascii="Arial Narrow" w:hAnsi="Arial Narrow"/>
          <w:b/>
        </w:rPr>
        <w:t>–  l = 173,00 m</w:t>
      </w:r>
    </w:p>
    <w:p w:rsidR="00E62E0F" w:rsidRPr="00E62E0F" w:rsidRDefault="00E62E0F">
      <w:pPr>
        <w:pStyle w:val="Tekstpodstawowy"/>
        <w:numPr>
          <w:ilvl w:val="0"/>
          <w:numId w:val="31"/>
        </w:numPr>
        <w:spacing w:after="0"/>
        <w:ind w:left="357" w:hanging="357"/>
        <w:jc w:val="both"/>
        <w:rPr>
          <w:rFonts w:ascii="Arial Narrow" w:hAnsi="Arial Narrow"/>
          <w:u w:val="single"/>
        </w:rPr>
      </w:pPr>
      <w:r w:rsidRPr="00E62E0F">
        <w:rPr>
          <w:rFonts w:ascii="Arial Narrow" w:hAnsi="Arial Narrow"/>
        </w:rPr>
        <w:t xml:space="preserve">ilość wpustów ulicznych  </w:t>
      </w:r>
      <w:r w:rsidRPr="00E62E0F">
        <w:rPr>
          <w:rFonts w:ascii="Arial Narrow" w:hAnsi="Arial Narrow"/>
        </w:rPr>
        <w:sym w:font="Symbol" w:char="F0C6"/>
      </w:r>
      <w:r w:rsidRPr="00E62E0F">
        <w:rPr>
          <w:rFonts w:ascii="Arial Narrow" w:hAnsi="Arial Narrow"/>
        </w:rPr>
        <w:t xml:space="preserve"> 500 </w:t>
      </w:r>
      <w:r w:rsidRPr="00E62E0F">
        <w:rPr>
          <w:rFonts w:ascii="Arial Narrow" w:hAnsi="Arial Narrow"/>
        </w:rPr>
        <w:tab/>
      </w:r>
      <w:r w:rsidRPr="00E62E0F">
        <w:rPr>
          <w:rFonts w:ascii="Arial Narrow" w:hAnsi="Arial Narrow"/>
        </w:rPr>
        <w:tab/>
      </w:r>
      <w:r w:rsidRPr="00E62E0F">
        <w:rPr>
          <w:rFonts w:ascii="Arial Narrow" w:hAnsi="Arial Narrow"/>
        </w:rPr>
        <w:tab/>
      </w:r>
      <w:r w:rsidRPr="00E62E0F">
        <w:rPr>
          <w:rFonts w:ascii="Arial Narrow" w:hAnsi="Arial Narrow"/>
        </w:rPr>
        <w:tab/>
      </w:r>
      <w:r w:rsidRPr="00E62E0F">
        <w:rPr>
          <w:rFonts w:ascii="Arial Narrow" w:hAnsi="Arial Narrow"/>
        </w:rPr>
        <w:tab/>
      </w:r>
      <w:r w:rsidRPr="00E62E0F">
        <w:rPr>
          <w:rFonts w:ascii="Arial Narrow" w:hAnsi="Arial Narrow"/>
          <w:b/>
          <w:bCs/>
        </w:rPr>
        <w:t>–  26 szt.</w:t>
      </w:r>
    </w:p>
    <w:p w:rsidR="00E62E0F" w:rsidRPr="00E62E0F" w:rsidRDefault="00E62E0F">
      <w:pPr>
        <w:pStyle w:val="Tekstpodstawowy"/>
        <w:numPr>
          <w:ilvl w:val="0"/>
          <w:numId w:val="31"/>
        </w:numPr>
        <w:spacing w:after="0"/>
        <w:ind w:left="357" w:hanging="357"/>
        <w:jc w:val="both"/>
        <w:rPr>
          <w:rFonts w:ascii="Arial Narrow" w:hAnsi="Arial Narrow"/>
          <w:u w:val="single"/>
        </w:rPr>
      </w:pPr>
      <w:r w:rsidRPr="00E62E0F">
        <w:rPr>
          <w:rFonts w:ascii="Arial Narrow" w:hAnsi="Arial Narrow"/>
          <w:bCs/>
        </w:rPr>
        <w:t>ilość wpustów ulicznych do wymiany</w:t>
      </w:r>
      <w:r w:rsidRPr="00E62E0F">
        <w:rPr>
          <w:rFonts w:ascii="Arial Narrow" w:hAnsi="Arial Narrow"/>
          <w:bCs/>
        </w:rPr>
        <w:tab/>
      </w:r>
      <w:r w:rsidRPr="00E62E0F">
        <w:rPr>
          <w:rFonts w:ascii="Arial Narrow" w:hAnsi="Arial Narrow"/>
          <w:bCs/>
        </w:rPr>
        <w:tab/>
      </w:r>
      <w:r w:rsidRPr="00E62E0F">
        <w:rPr>
          <w:rFonts w:ascii="Arial Narrow" w:hAnsi="Arial Narrow"/>
          <w:bCs/>
        </w:rPr>
        <w:tab/>
      </w:r>
      <w:r w:rsidRPr="00E62E0F">
        <w:rPr>
          <w:rFonts w:ascii="Arial Narrow" w:hAnsi="Arial Narrow"/>
          <w:bCs/>
        </w:rPr>
        <w:tab/>
      </w:r>
      <w:r w:rsidR="00F9317E">
        <w:rPr>
          <w:rFonts w:ascii="Arial Narrow" w:hAnsi="Arial Narrow"/>
          <w:bCs/>
        </w:rPr>
        <w:tab/>
      </w:r>
      <w:r w:rsidRPr="00E62E0F">
        <w:rPr>
          <w:rFonts w:ascii="Arial Narrow" w:hAnsi="Arial Narrow"/>
          <w:b/>
          <w:bCs/>
        </w:rPr>
        <w:t>–  7 szt.</w:t>
      </w:r>
    </w:p>
    <w:p w:rsidR="00E62E0F" w:rsidRPr="00E62E0F" w:rsidRDefault="00E62E0F">
      <w:pPr>
        <w:pStyle w:val="Tekstpodstawowy"/>
        <w:numPr>
          <w:ilvl w:val="0"/>
          <w:numId w:val="31"/>
        </w:numPr>
        <w:spacing w:after="0"/>
        <w:ind w:left="357" w:hanging="357"/>
        <w:jc w:val="both"/>
        <w:rPr>
          <w:rFonts w:ascii="Arial Narrow" w:hAnsi="Arial Narrow"/>
          <w:u w:val="single"/>
        </w:rPr>
      </w:pPr>
      <w:r w:rsidRPr="00E62E0F">
        <w:rPr>
          <w:rFonts w:ascii="Arial Narrow" w:hAnsi="Arial Narrow"/>
        </w:rPr>
        <w:t xml:space="preserve">ilość studni betonowych  </w:t>
      </w:r>
      <w:r w:rsidRPr="00E62E0F">
        <w:rPr>
          <w:rFonts w:ascii="Arial Narrow" w:hAnsi="Arial Narrow"/>
        </w:rPr>
        <w:sym w:font="Symbol" w:char="F0C6"/>
      </w:r>
      <w:r w:rsidRPr="00E62E0F">
        <w:rPr>
          <w:rFonts w:ascii="Arial Narrow" w:hAnsi="Arial Narrow"/>
        </w:rPr>
        <w:t xml:space="preserve"> 1000</w:t>
      </w:r>
      <w:r w:rsidRPr="00E62E0F">
        <w:rPr>
          <w:rFonts w:ascii="Arial Narrow" w:hAnsi="Arial Narrow"/>
        </w:rPr>
        <w:tab/>
      </w:r>
      <w:r w:rsidRPr="00E62E0F">
        <w:rPr>
          <w:rFonts w:ascii="Arial Narrow" w:hAnsi="Arial Narrow"/>
        </w:rPr>
        <w:tab/>
      </w:r>
      <w:r w:rsidRPr="00E62E0F">
        <w:rPr>
          <w:rFonts w:ascii="Arial Narrow" w:hAnsi="Arial Narrow"/>
        </w:rPr>
        <w:tab/>
      </w:r>
      <w:r w:rsidRPr="00E62E0F">
        <w:rPr>
          <w:rFonts w:ascii="Arial Narrow" w:hAnsi="Arial Narrow"/>
        </w:rPr>
        <w:tab/>
      </w:r>
      <w:r w:rsidR="00F9317E">
        <w:rPr>
          <w:rFonts w:ascii="Arial Narrow" w:hAnsi="Arial Narrow"/>
        </w:rPr>
        <w:tab/>
      </w:r>
      <w:r w:rsidRPr="00E62E0F">
        <w:rPr>
          <w:rFonts w:ascii="Arial Narrow" w:hAnsi="Arial Narrow"/>
          <w:b/>
          <w:bCs/>
        </w:rPr>
        <w:t>–  8 szt.</w:t>
      </w:r>
    </w:p>
    <w:p w:rsidR="00E62E0F" w:rsidRPr="00E62E0F" w:rsidRDefault="00E62E0F">
      <w:pPr>
        <w:pStyle w:val="Tekstpodstawowy"/>
        <w:numPr>
          <w:ilvl w:val="0"/>
          <w:numId w:val="31"/>
        </w:numPr>
        <w:spacing w:after="0"/>
        <w:ind w:left="357" w:hanging="357"/>
        <w:jc w:val="both"/>
        <w:rPr>
          <w:rFonts w:ascii="Arial Narrow" w:hAnsi="Arial Narrow"/>
          <w:u w:val="single"/>
        </w:rPr>
      </w:pPr>
      <w:r w:rsidRPr="00E62E0F">
        <w:rPr>
          <w:rFonts w:ascii="Arial Narrow" w:hAnsi="Arial Narrow"/>
          <w:bCs/>
        </w:rPr>
        <w:t>ilość studni chłonnych</w:t>
      </w:r>
      <w:r w:rsidRPr="00E62E0F">
        <w:rPr>
          <w:rFonts w:ascii="Arial Narrow" w:hAnsi="Arial Narrow"/>
        </w:rPr>
        <w:sym w:font="Symbol" w:char="F0C6"/>
      </w:r>
      <w:r w:rsidRPr="00E62E0F">
        <w:rPr>
          <w:rFonts w:ascii="Arial Narrow" w:hAnsi="Arial Narrow"/>
        </w:rPr>
        <w:t xml:space="preserve"> 1500</w:t>
      </w:r>
      <w:r w:rsidRPr="00E62E0F">
        <w:rPr>
          <w:rFonts w:ascii="Arial Narrow" w:hAnsi="Arial Narrow"/>
        </w:rPr>
        <w:tab/>
      </w:r>
      <w:r w:rsidRPr="00E62E0F">
        <w:rPr>
          <w:rFonts w:ascii="Arial Narrow" w:hAnsi="Arial Narrow"/>
        </w:rPr>
        <w:tab/>
      </w:r>
      <w:r w:rsidRPr="00E62E0F">
        <w:rPr>
          <w:rFonts w:ascii="Arial Narrow" w:hAnsi="Arial Narrow"/>
        </w:rPr>
        <w:tab/>
      </w:r>
      <w:r w:rsidRPr="00E62E0F">
        <w:rPr>
          <w:rFonts w:ascii="Arial Narrow" w:hAnsi="Arial Narrow"/>
        </w:rPr>
        <w:tab/>
      </w:r>
      <w:r w:rsidRPr="00E62E0F">
        <w:rPr>
          <w:rFonts w:ascii="Arial Narrow" w:hAnsi="Arial Narrow"/>
        </w:rPr>
        <w:tab/>
      </w:r>
      <w:r w:rsidR="00F9317E">
        <w:rPr>
          <w:rFonts w:ascii="Arial Narrow" w:hAnsi="Arial Narrow"/>
        </w:rPr>
        <w:tab/>
      </w:r>
      <w:r w:rsidRPr="00E62E0F">
        <w:rPr>
          <w:rFonts w:ascii="Arial Narrow" w:hAnsi="Arial Narrow"/>
          <w:b/>
          <w:bCs/>
        </w:rPr>
        <w:t>–  7 szt.</w:t>
      </w:r>
    </w:p>
    <w:p w:rsidR="00B21972" w:rsidRPr="00E62E0F" w:rsidRDefault="00B21972" w:rsidP="00E62E0F">
      <w:pPr>
        <w:widowControl w:val="0"/>
        <w:spacing w:after="0"/>
        <w:ind w:firstLine="567"/>
        <w:jc w:val="both"/>
        <w:rPr>
          <w:rFonts w:ascii="Arial Narrow" w:hAnsi="Arial Narrow" w:cs="Times New Roman"/>
          <w:color w:val="FF0000"/>
          <w:highlight w:val="yellow"/>
        </w:rPr>
      </w:pPr>
    </w:p>
    <w:p w:rsidR="00E62E0F" w:rsidRPr="00E62E0F" w:rsidRDefault="00E62E0F" w:rsidP="00E62E0F">
      <w:pPr>
        <w:ind w:firstLine="709"/>
        <w:rPr>
          <w:rFonts w:ascii="Arial Narrow" w:hAnsi="Arial Narrow"/>
          <w:lang w:eastAsia="pl-PL"/>
        </w:rPr>
      </w:pPr>
      <w:r w:rsidRPr="00E62E0F">
        <w:rPr>
          <w:rFonts w:ascii="Arial Narrow" w:hAnsi="Arial Narrow"/>
          <w:lang w:eastAsia="pl-PL"/>
        </w:rPr>
        <w:t xml:space="preserve">Ze względu na przebudowę drogi zachodzi konieczność przełożenia dwóch odcinków sieci wodociągowej oznaczonej jako w100 kolidujących z projektowanymi wpustami wraz z przepięciem po trasie wszystkich przyłączy wodociagowych. Przełożenie odcinków sieci wodociągowej oznaczono od węzła W1 do W29. Na trasie odcinka przekładanej sieci wodociągowej należy wymienić i przełożyć hydrant podziemny w węźle W27. Hydrant podziemny zaprojektowano jako nowy DN80. </w:t>
      </w:r>
    </w:p>
    <w:p w:rsidR="00E62E0F" w:rsidRPr="00E62E0F" w:rsidRDefault="00E62E0F" w:rsidP="00E62E0F">
      <w:pPr>
        <w:ind w:firstLine="708"/>
        <w:rPr>
          <w:rFonts w:ascii="Arial Narrow" w:hAnsi="Arial Narrow"/>
          <w:color w:val="000000"/>
          <w:lang w:eastAsia="pl-PL"/>
        </w:rPr>
      </w:pPr>
      <w:r w:rsidRPr="00E62E0F">
        <w:rPr>
          <w:rFonts w:ascii="Arial Narrow" w:hAnsi="Arial Narrow"/>
          <w:lang w:eastAsia="pl-PL"/>
        </w:rPr>
        <w:t>Przed przystąpieniem</w:t>
      </w:r>
      <w:r w:rsidRPr="00E62E0F">
        <w:rPr>
          <w:rFonts w:ascii="Arial Narrow" w:hAnsi="Arial Narrow"/>
          <w:color w:val="000000"/>
          <w:lang w:eastAsia="pl-PL"/>
        </w:rPr>
        <w:t xml:space="preserve"> do robót należy dokonać odkrywki i ustalić rzeczywistą rzędną posadowienia wodociągu. W projekcie przyjęto zagłębienie istniejącej sieci wodociągowej na głębokości, licząc od osi wodociągu do terenu, – 1,5 m p.p.t.</w:t>
      </w:r>
    </w:p>
    <w:p w:rsidR="00E62E0F" w:rsidRPr="00E62E0F" w:rsidRDefault="00E62E0F" w:rsidP="00E62E0F">
      <w:pPr>
        <w:rPr>
          <w:rFonts w:ascii="Arial Narrow" w:hAnsi="Arial Narrow"/>
          <w:lang w:eastAsia="pl-PL"/>
        </w:rPr>
      </w:pPr>
      <w:r w:rsidRPr="00E62E0F">
        <w:rPr>
          <w:rFonts w:ascii="Arial Narrow" w:hAnsi="Arial Narrow"/>
          <w:lang w:eastAsia="pl-PL"/>
        </w:rPr>
        <w:lastRenderedPageBreak/>
        <w:t>Odcinki sieć wodociągowej zaprojektowano z rur Ø 160 PE100 SDR17 łączonej przez zgrzewanie doczołowe, a przepięte istniejące przyłącza wodociągowe w węzłach W3, W4, W7, W7a, W13, W15, W15a z rur Ø40-25 PE100 SDR11. Po wykonaniu przekładki odcinków sieci wodociągowej dokonać namiaru geodezyjnego.</w:t>
      </w:r>
    </w:p>
    <w:p w:rsidR="00E62E0F" w:rsidRPr="00E62E0F" w:rsidRDefault="00E62E0F" w:rsidP="00E62E0F">
      <w:pPr>
        <w:rPr>
          <w:rFonts w:ascii="Arial Narrow" w:hAnsi="Arial Narrow"/>
          <w:bCs/>
          <w:lang w:eastAsia="pl-PL"/>
        </w:rPr>
      </w:pPr>
      <w:r w:rsidRPr="00E62E0F">
        <w:rPr>
          <w:rFonts w:ascii="Arial Narrow" w:hAnsi="Arial Narrow"/>
          <w:bCs/>
          <w:lang w:eastAsia="pl-PL"/>
        </w:rPr>
        <w:t xml:space="preserve">Poniżej podano zakres rzeczowy dla przekładki odcinków sieci wodociągowej: </w:t>
      </w:r>
    </w:p>
    <w:p w:rsidR="00E62E0F" w:rsidRPr="00E62E0F" w:rsidRDefault="00E62E0F">
      <w:pPr>
        <w:numPr>
          <w:ilvl w:val="0"/>
          <w:numId w:val="32"/>
        </w:numPr>
        <w:spacing w:after="0"/>
        <w:jc w:val="both"/>
        <w:rPr>
          <w:rFonts w:ascii="Arial Narrow" w:hAnsi="Arial Narrow"/>
          <w:lang w:val="en-US" w:eastAsia="pl-PL"/>
        </w:rPr>
      </w:pPr>
      <w:bookmarkStart w:id="5" w:name="_Hlk43420207"/>
      <w:r w:rsidRPr="00E62E0F">
        <w:rPr>
          <w:rFonts w:ascii="Arial Narrow" w:hAnsi="Arial Narrow"/>
          <w:lang w:val="en-US" w:eastAsia="pl-PL"/>
        </w:rPr>
        <w:t xml:space="preserve">rury d = 160 mm </w:t>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t>– L=251,80 m</w:t>
      </w:r>
      <w:bookmarkEnd w:id="5"/>
    </w:p>
    <w:p w:rsidR="00E62E0F" w:rsidRPr="00E62E0F" w:rsidRDefault="00E62E0F">
      <w:pPr>
        <w:numPr>
          <w:ilvl w:val="0"/>
          <w:numId w:val="32"/>
        </w:numPr>
        <w:spacing w:after="0"/>
        <w:jc w:val="both"/>
        <w:rPr>
          <w:rFonts w:ascii="Arial Narrow" w:hAnsi="Arial Narrow"/>
          <w:lang w:val="en-US" w:eastAsia="pl-PL"/>
        </w:rPr>
      </w:pPr>
      <w:r w:rsidRPr="00E62E0F">
        <w:rPr>
          <w:rFonts w:ascii="Arial Narrow" w:hAnsi="Arial Narrow"/>
          <w:lang w:val="en-US" w:eastAsia="pl-PL"/>
        </w:rPr>
        <w:t xml:space="preserve">rury d = 110 mm </w:t>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t>– L=130,20 m</w:t>
      </w:r>
    </w:p>
    <w:p w:rsidR="00E62E0F" w:rsidRPr="00E62E0F" w:rsidRDefault="00E62E0F">
      <w:pPr>
        <w:numPr>
          <w:ilvl w:val="0"/>
          <w:numId w:val="32"/>
        </w:numPr>
        <w:spacing w:after="0"/>
        <w:jc w:val="both"/>
        <w:rPr>
          <w:rFonts w:ascii="Arial Narrow" w:hAnsi="Arial Narrow"/>
          <w:lang w:val="en-US" w:eastAsia="pl-PL"/>
        </w:rPr>
      </w:pPr>
      <w:r w:rsidRPr="00E62E0F">
        <w:rPr>
          <w:rFonts w:ascii="Arial Narrow" w:hAnsi="Arial Narrow"/>
          <w:lang w:val="en-US" w:eastAsia="pl-PL"/>
        </w:rPr>
        <w:t xml:space="preserve">rury d = 90 mm </w:t>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t>– L = 12,60m</w:t>
      </w:r>
    </w:p>
    <w:p w:rsidR="00E62E0F" w:rsidRPr="00E62E0F" w:rsidRDefault="00E62E0F">
      <w:pPr>
        <w:numPr>
          <w:ilvl w:val="0"/>
          <w:numId w:val="32"/>
        </w:numPr>
        <w:spacing w:after="0"/>
        <w:jc w:val="both"/>
        <w:rPr>
          <w:rFonts w:ascii="Arial Narrow" w:hAnsi="Arial Narrow"/>
          <w:lang w:val="en-US" w:eastAsia="pl-PL"/>
        </w:rPr>
      </w:pPr>
      <w:r w:rsidRPr="00E62E0F">
        <w:rPr>
          <w:rFonts w:ascii="Arial Narrow" w:hAnsi="Arial Narrow"/>
          <w:lang w:val="en-US" w:eastAsia="pl-PL"/>
        </w:rPr>
        <w:t>rury d = 40 mm SDR 11</w:t>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Pr>
          <w:rFonts w:ascii="Arial Narrow" w:hAnsi="Arial Narrow"/>
          <w:lang w:val="en-US" w:eastAsia="pl-PL"/>
        </w:rPr>
        <w:tab/>
      </w:r>
      <w:r w:rsidR="006D7093">
        <w:rPr>
          <w:rFonts w:ascii="Arial Narrow" w:hAnsi="Arial Narrow"/>
          <w:lang w:val="en-US" w:eastAsia="pl-PL"/>
        </w:rPr>
        <w:tab/>
      </w:r>
      <w:r w:rsidRPr="00E62E0F">
        <w:rPr>
          <w:rFonts w:ascii="Arial Narrow" w:hAnsi="Arial Narrow"/>
          <w:lang w:val="en-US" w:eastAsia="pl-PL"/>
        </w:rPr>
        <w:t>– L = 3,10 m</w:t>
      </w:r>
    </w:p>
    <w:p w:rsidR="00E62E0F" w:rsidRPr="00E62E0F" w:rsidRDefault="00E62E0F">
      <w:pPr>
        <w:numPr>
          <w:ilvl w:val="0"/>
          <w:numId w:val="32"/>
        </w:numPr>
        <w:spacing w:after="0"/>
        <w:jc w:val="both"/>
        <w:rPr>
          <w:rFonts w:ascii="Arial Narrow" w:hAnsi="Arial Narrow"/>
          <w:lang w:val="en-US" w:eastAsia="pl-PL"/>
        </w:rPr>
      </w:pPr>
      <w:r w:rsidRPr="00E62E0F">
        <w:rPr>
          <w:rFonts w:ascii="Arial Narrow" w:hAnsi="Arial Narrow"/>
          <w:lang w:val="en-US" w:eastAsia="pl-PL"/>
        </w:rPr>
        <w:t>rury d = 25 mm SDR 11</w:t>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r>
      <w:r w:rsidRPr="00E62E0F">
        <w:rPr>
          <w:rFonts w:ascii="Arial Narrow" w:hAnsi="Arial Narrow"/>
          <w:lang w:val="en-US" w:eastAsia="pl-PL"/>
        </w:rPr>
        <w:tab/>
        <w:t>– L = 1,10 m</w:t>
      </w:r>
    </w:p>
    <w:p w:rsidR="00E62E0F" w:rsidRPr="00E62E0F" w:rsidRDefault="00E62E0F">
      <w:pPr>
        <w:numPr>
          <w:ilvl w:val="0"/>
          <w:numId w:val="32"/>
        </w:numPr>
        <w:spacing w:after="0"/>
        <w:jc w:val="both"/>
        <w:rPr>
          <w:rFonts w:ascii="Arial Narrow" w:hAnsi="Arial Narrow"/>
          <w:lang w:eastAsia="pl-PL"/>
        </w:rPr>
      </w:pPr>
      <w:r w:rsidRPr="00E62E0F">
        <w:rPr>
          <w:rFonts w:ascii="Arial Narrow" w:hAnsi="Arial Narrow"/>
          <w:lang w:eastAsia="pl-PL"/>
        </w:rPr>
        <w:t xml:space="preserve">ilość zasuw DN150 </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t>– 4 szt.</w:t>
      </w:r>
    </w:p>
    <w:p w:rsidR="00E62E0F" w:rsidRPr="00E62E0F" w:rsidRDefault="00E62E0F">
      <w:pPr>
        <w:numPr>
          <w:ilvl w:val="0"/>
          <w:numId w:val="32"/>
        </w:numPr>
        <w:spacing w:after="0"/>
        <w:jc w:val="both"/>
        <w:rPr>
          <w:rFonts w:ascii="Arial Narrow" w:hAnsi="Arial Narrow"/>
          <w:lang w:eastAsia="pl-PL"/>
        </w:rPr>
      </w:pPr>
      <w:r w:rsidRPr="00E62E0F">
        <w:rPr>
          <w:rFonts w:ascii="Arial Narrow" w:hAnsi="Arial Narrow"/>
          <w:lang w:eastAsia="pl-PL"/>
        </w:rPr>
        <w:t xml:space="preserve">ilość zasuw DN80 </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t>– 1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ilość zasuw do przyłączy DN32</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t>– 5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ilość zasuw do przyłączy DN25</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t>– 2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hydrant podziemny DN80</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t>– 1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hydrant nadziemny DN80</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t>– 1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trójniki PE Ø160/90</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t>– 1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tuleja kołnierzowa PE z kołnierzem stalowym DN150</w:t>
      </w:r>
      <w:r w:rsidRPr="00E62E0F">
        <w:rPr>
          <w:rFonts w:ascii="Arial Narrow" w:hAnsi="Arial Narrow"/>
          <w:lang w:eastAsia="pl-PL"/>
        </w:rPr>
        <w:tab/>
      </w:r>
      <w:r w:rsidRPr="00E62E0F">
        <w:rPr>
          <w:rFonts w:ascii="Arial Narrow" w:hAnsi="Arial Narrow"/>
          <w:lang w:eastAsia="pl-PL"/>
        </w:rPr>
        <w:tab/>
      </w:r>
      <w:r>
        <w:rPr>
          <w:rFonts w:ascii="Arial Narrow" w:hAnsi="Arial Narrow"/>
          <w:lang w:eastAsia="pl-PL"/>
        </w:rPr>
        <w:tab/>
      </w:r>
      <w:r>
        <w:rPr>
          <w:rFonts w:ascii="Arial Narrow" w:hAnsi="Arial Narrow"/>
          <w:lang w:eastAsia="pl-PL"/>
        </w:rPr>
        <w:tab/>
      </w:r>
      <w:r w:rsidRPr="00E62E0F">
        <w:rPr>
          <w:rFonts w:ascii="Arial Narrow" w:hAnsi="Arial Narrow"/>
          <w:lang w:eastAsia="pl-PL"/>
        </w:rPr>
        <w:t>– 2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kolano PE Ø160/60 stopni</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Pr>
          <w:rFonts w:ascii="Arial Narrow" w:hAnsi="Arial Narrow"/>
          <w:lang w:eastAsia="pl-PL"/>
        </w:rPr>
        <w:tab/>
      </w:r>
      <w:r w:rsidRPr="00E62E0F">
        <w:rPr>
          <w:rFonts w:ascii="Arial Narrow" w:hAnsi="Arial Narrow"/>
          <w:lang w:eastAsia="pl-PL"/>
        </w:rPr>
        <w:t>– 2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kolano PE Ø160/45 stopni</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Pr>
          <w:rFonts w:ascii="Arial Narrow" w:hAnsi="Arial Narrow"/>
          <w:lang w:eastAsia="pl-PL"/>
        </w:rPr>
        <w:tab/>
      </w:r>
      <w:r w:rsidRPr="00E62E0F">
        <w:rPr>
          <w:rFonts w:ascii="Arial Narrow" w:hAnsi="Arial Narrow"/>
          <w:lang w:eastAsia="pl-PL"/>
        </w:rPr>
        <w:t>– 3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kolano PE Ø160/30 stopni</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Pr>
          <w:rFonts w:ascii="Arial Narrow" w:hAnsi="Arial Narrow"/>
          <w:lang w:eastAsia="pl-PL"/>
        </w:rPr>
        <w:tab/>
      </w:r>
      <w:r w:rsidRPr="00E62E0F">
        <w:rPr>
          <w:rFonts w:ascii="Arial Narrow" w:hAnsi="Arial Narrow"/>
          <w:lang w:eastAsia="pl-PL"/>
        </w:rPr>
        <w:t>– 7 szt.</w:t>
      </w:r>
    </w:p>
    <w:p w:rsidR="00E62E0F" w:rsidRPr="00E62E0F" w:rsidRDefault="00E62E0F">
      <w:pPr>
        <w:numPr>
          <w:ilvl w:val="0"/>
          <w:numId w:val="33"/>
        </w:numPr>
        <w:spacing w:after="0"/>
        <w:jc w:val="both"/>
        <w:rPr>
          <w:rFonts w:ascii="Arial Narrow" w:hAnsi="Arial Narrow"/>
          <w:lang w:eastAsia="pl-PL"/>
        </w:rPr>
      </w:pPr>
      <w:r w:rsidRPr="00E62E0F">
        <w:rPr>
          <w:rFonts w:ascii="Arial Narrow" w:hAnsi="Arial Narrow"/>
          <w:lang w:eastAsia="pl-PL"/>
        </w:rPr>
        <w:t>kolano PE Ø160/15 stopni</w:t>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sidRPr="00E62E0F">
        <w:rPr>
          <w:rFonts w:ascii="Arial Narrow" w:hAnsi="Arial Narrow"/>
          <w:lang w:eastAsia="pl-PL"/>
        </w:rPr>
        <w:tab/>
      </w:r>
      <w:r>
        <w:rPr>
          <w:rFonts w:ascii="Arial Narrow" w:hAnsi="Arial Narrow"/>
          <w:lang w:eastAsia="pl-PL"/>
        </w:rPr>
        <w:tab/>
      </w:r>
      <w:r w:rsidRPr="00E62E0F">
        <w:rPr>
          <w:rFonts w:ascii="Arial Narrow" w:hAnsi="Arial Narrow"/>
          <w:lang w:eastAsia="pl-PL"/>
        </w:rPr>
        <w:t>– 2 szt.</w:t>
      </w:r>
    </w:p>
    <w:p w:rsidR="00B21972" w:rsidRPr="00E62E0F" w:rsidRDefault="00B21972" w:rsidP="00E62E0F">
      <w:pPr>
        <w:widowControl w:val="0"/>
        <w:spacing w:after="0"/>
        <w:jc w:val="both"/>
        <w:rPr>
          <w:rFonts w:ascii="Arial Narrow" w:hAnsi="Arial Narrow" w:cs="Times New Roman"/>
          <w:color w:val="FF0000"/>
          <w:highlight w:val="yellow"/>
        </w:rPr>
      </w:pPr>
    </w:p>
    <w:p w:rsidR="00E62E0F" w:rsidRPr="00E62E0F" w:rsidRDefault="00E62E0F" w:rsidP="00E62E0F">
      <w:pPr>
        <w:rPr>
          <w:rFonts w:ascii="Arial Narrow" w:hAnsi="Arial Narrow"/>
          <w:lang w:eastAsia="pl-PL"/>
        </w:rPr>
      </w:pPr>
      <w:r w:rsidRPr="00E62E0F">
        <w:rPr>
          <w:rFonts w:ascii="Arial Narrow" w:hAnsi="Arial Narrow"/>
          <w:lang w:eastAsia="pl-PL"/>
        </w:rPr>
        <w:t>Uzbrojenie sieci wodociągowej będą zasuwy odcinające w zabudowie długiej kołnierzowe miękkouszczelniające klinowe z obudową i skrzynką uliczną w ilości 4 szt. o średnicy DN150 zlokalizowane w węzłach połączeniowych.</w:t>
      </w:r>
    </w:p>
    <w:p w:rsidR="00E62E0F" w:rsidRPr="00D93E7F" w:rsidRDefault="00E62E0F" w:rsidP="002B14D2">
      <w:pPr>
        <w:widowControl w:val="0"/>
        <w:spacing w:after="0"/>
        <w:ind w:firstLine="567"/>
        <w:jc w:val="both"/>
        <w:rPr>
          <w:rFonts w:ascii="Arial Narrow" w:hAnsi="Arial Narrow" w:cs="Times New Roman"/>
          <w:color w:val="FF0000"/>
          <w:highlight w:val="yellow"/>
        </w:rPr>
      </w:pPr>
    </w:p>
    <w:p w:rsidR="009831CA" w:rsidRPr="009A4BEB" w:rsidRDefault="00E62E0F" w:rsidP="002B14D2">
      <w:pPr>
        <w:widowControl w:val="0"/>
        <w:spacing w:after="0"/>
        <w:ind w:firstLine="567"/>
        <w:jc w:val="both"/>
        <w:rPr>
          <w:rFonts w:ascii="Arial Narrow" w:hAnsi="Arial Narrow" w:cs="Times New Roman"/>
          <w:b/>
          <w:bCs/>
          <w:i/>
          <w:u w:val="single"/>
        </w:rPr>
      </w:pPr>
      <w:r>
        <w:rPr>
          <w:rFonts w:ascii="Arial Narrow" w:hAnsi="Arial Narrow" w:cs="Times New Roman"/>
          <w:b/>
          <w:bCs/>
          <w:i/>
          <w:u w:val="single"/>
        </w:rPr>
        <w:t>Oświetlenie terenu</w:t>
      </w:r>
      <w:r w:rsidR="009831CA" w:rsidRPr="009A4BEB">
        <w:rPr>
          <w:rFonts w:ascii="Arial Narrow" w:hAnsi="Arial Narrow" w:cs="Times New Roman"/>
          <w:b/>
          <w:bCs/>
          <w:i/>
          <w:u w:val="single"/>
        </w:rPr>
        <w:t>:</w:t>
      </w:r>
    </w:p>
    <w:p w:rsidR="009831CA" w:rsidRDefault="009831CA" w:rsidP="002B14D2">
      <w:pPr>
        <w:pStyle w:val="Paulina"/>
        <w:keepNext w:val="0"/>
        <w:keepLines w:val="0"/>
        <w:widowControl w:val="0"/>
        <w:spacing w:line="276" w:lineRule="auto"/>
        <w:jc w:val="left"/>
        <w:rPr>
          <w:rFonts w:ascii="Arial Narrow" w:hAnsi="Arial Narrow"/>
          <w:b/>
          <w:sz w:val="22"/>
          <w:szCs w:val="22"/>
        </w:rPr>
      </w:pPr>
    </w:p>
    <w:p w:rsidR="009A19A1" w:rsidRDefault="009A19A1" w:rsidP="009A19A1">
      <w:pPr>
        <w:tabs>
          <w:tab w:val="right" w:pos="284"/>
          <w:tab w:val="left" w:pos="408"/>
        </w:tabs>
        <w:spacing w:after="0" w:line="360" w:lineRule="auto"/>
        <w:jc w:val="both"/>
        <w:rPr>
          <w:rFonts w:ascii="Arial Narrow" w:hAnsi="Arial Narrow"/>
          <w:iCs/>
        </w:rPr>
      </w:pPr>
      <w:r>
        <w:rPr>
          <w:rFonts w:ascii="Arial Narrow" w:hAnsi="Arial Narrow"/>
          <w:iCs/>
        </w:rPr>
        <w:t>Zasilanie oświetlenia bez zmian szafka oświetlenia SOU-021 przy stacji trafo  S-6663.</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L1</w:t>
      </w:r>
      <w:r>
        <w:rPr>
          <w:rFonts w:ascii="Arial Narrow" w:hAnsi="Arial Narrow"/>
          <w:iCs/>
        </w:rPr>
        <w:t xml:space="preserve"> w miejscu istniejącej</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L2</w:t>
      </w:r>
      <w:r>
        <w:rPr>
          <w:rFonts w:ascii="Arial Narrow" w:hAnsi="Arial Narrow"/>
          <w:iCs/>
        </w:rPr>
        <w:t xml:space="preserve"> w miejscu istniejącej korekta lokalizacji</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3</w:t>
      </w:r>
      <w:r>
        <w:rPr>
          <w:rFonts w:ascii="Arial Narrow" w:hAnsi="Arial Narrow"/>
          <w:iCs/>
        </w:rPr>
        <w:t xml:space="preserve"> w miejscu istniejącej korekta lokalizacji</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4</w:t>
      </w:r>
      <w:r>
        <w:rPr>
          <w:rFonts w:ascii="Arial Narrow" w:hAnsi="Arial Narrow"/>
          <w:iCs/>
        </w:rPr>
        <w:t xml:space="preserve"> w miejscu istniejącej</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5 L6 L7 L8</w:t>
      </w:r>
      <w:r>
        <w:rPr>
          <w:rFonts w:ascii="Arial Narrow" w:hAnsi="Arial Narrow"/>
          <w:iCs/>
        </w:rPr>
        <w:t xml:space="preserve"> nowa lokalizacja</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9</w:t>
      </w:r>
      <w:r>
        <w:rPr>
          <w:rFonts w:ascii="Arial Narrow" w:hAnsi="Arial Narrow"/>
          <w:iCs/>
        </w:rPr>
        <w:t xml:space="preserve"> w miejscu istniejącej korekta lokalizacji</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10</w:t>
      </w:r>
      <w:r>
        <w:rPr>
          <w:rFonts w:ascii="Arial Narrow" w:hAnsi="Arial Narrow"/>
          <w:iCs/>
        </w:rPr>
        <w:t xml:space="preserve"> w miejscu istniejącej korekta lokalizacji</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11</w:t>
      </w:r>
      <w:r>
        <w:rPr>
          <w:rFonts w:ascii="Arial Narrow" w:hAnsi="Arial Narrow"/>
          <w:iCs/>
        </w:rPr>
        <w:t xml:space="preserve"> w miejscu istniejącej korekta lokalizacji</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 xml:space="preserve">11.1 </w:t>
      </w:r>
      <w:r w:rsidRPr="00F85EAE">
        <w:rPr>
          <w:rFonts w:ascii="Arial Narrow" w:hAnsi="Arial Narrow"/>
          <w:b/>
          <w:iCs/>
        </w:rPr>
        <w:t>L</w:t>
      </w:r>
      <w:r>
        <w:rPr>
          <w:rFonts w:ascii="Arial Narrow" w:hAnsi="Arial Narrow"/>
          <w:b/>
          <w:iCs/>
        </w:rPr>
        <w:t xml:space="preserve">11.2  </w:t>
      </w:r>
      <w:r w:rsidRPr="00F85EAE">
        <w:rPr>
          <w:rFonts w:ascii="Arial Narrow" w:hAnsi="Arial Narrow"/>
          <w:b/>
          <w:iCs/>
        </w:rPr>
        <w:t>L</w:t>
      </w:r>
      <w:r>
        <w:rPr>
          <w:rFonts w:ascii="Arial Narrow" w:hAnsi="Arial Narrow"/>
          <w:b/>
          <w:iCs/>
        </w:rPr>
        <w:t xml:space="preserve">11.3  </w:t>
      </w:r>
      <w:r w:rsidRPr="00F85EAE">
        <w:rPr>
          <w:rFonts w:ascii="Arial Narrow" w:hAnsi="Arial Narrow"/>
          <w:b/>
          <w:iCs/>
        </w:rPr>
        <w:t>L</w:t>
      </w:r>
      <w:r>
        <w:rPr>
          <w:rFonts w:ascii="Arial Narrow" w:hAnsi="Arial Narrow"/>
          <w:b/>
          <w:iCs/>
        </w:rPr>
        <w:t xml:space="preserve">11.4     </w:t>
      </w:r>
      <w:r>
        <w:rPr>
          <w:rFonts w:ascii="Arial Narrow" w:hAnsi="Arial Narrow"/>
          <w:iCs/>
        </w:rPr>
        <w:t>nowa lokalizacja</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12</w:t>
      </w:r>
      <w:r>
        <w:rPr>
          <w:rFonts w:ascii="Arial Narrow" w:hAnsi="Arial Narrow"/>
          <w:iCs/>
        </w:rPr>
        <w:t xml:space="preserve"> w miejscu istniejącej korekta lokalizacji</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13</w:t>
      </w:r>
      <w:r>
        <w:rPr>
          <w:rFonts w:ascii="Arial Narrow" w:hAnsi="Arial Narrow"/>
          <w:iCs/>
        </w:rPr>
        <w:t xml:space="preserve"> w miejscu istniejącej</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t>Oprawa słup L</w:t>
      </w:r>
      <w:r>
        <w:rPr>
          <w:rFonts w:ascii="Arial Narrow" w:hAnsi="Arial Narrow"/>
          <w:b/>
          <w:iCs/>
        </w:rPr>
        <w:t>14 L15</w:t>
      </w:r>
      <w:r>
        <w:rPr>
          <w:rFonts w:ascii="Arial Narrow" w:hAnsi="Arial Narrow"/>
          <w:iCs/>
        </w:rPr>
        <w:t xml:space="preserve"> w miejscu istniejącej korekta lokalizacji</w:t>
      </w:r>
    </w:p>
    <w:p w:rsidR="009A19A1" w:rsidRDefault="009A19A1" w:rsidP="009A19A1">
      <w:pPr>
        <w:tabs>
          <w:tab w:val="right" w:pos="284"/>
          <w:tab w:val="left" w:pos="408"/>
        </w:tabs>
        <w:spacing w:after="0" w:line="360" w:lineRule="auto"/>
        <w:jc w:val="both"/>
        <w:rPr>
          <w:rFonts w:ascii="Arial Narrow" w:hAnsi="Arial Narrow"/>
          <w:iCs/>
        </w:rPr>
      </w:pPr>
      <w:r w:rsidRPr="00F85EAE">
        <w:rPr>
          <w:rFonts w:ascii="Arial Narrow" w:hAnsi="Arial Narrow"/>
          <w:b/>
          <w:iCs/>
        </w:rPr>
        <w:lastRenderedPageBreak/>
        <w:t>Oprawa słup L</w:t>
      </w:r>
      <w:r>
        <w:rPr>
          <w:rFonts w:ascii="Arial Narrow" w:hAnsi="Arial Narrow"/>
          <w:b/>
          <w:iCs/>
        </w:rPr>
        <w:t xml:space="preserve">16 L28  L19.1 </w:t>
      </w:r>
      <w:r>
        <w:rPr>
          <w:rFonts w:ascii="Arial Narrow" w:hAnsi="Arial Narrow"/>
          <w:iCs/>
        </w:rPr>
        <w:t>nowa lokalizacja</w:t>
      </w:r>
    </w:p>
    <w:p w:rsidR="009A19A1" w:rsidRDefault="009A19A1" w:rsidP="009A19A1">
      <w:pPr>
        <w:tabs>
          <w:tab w:val="right" w:pos="284"/>
          <w:tab w:val="left" w:pos="408"/>
        </w:tabs>
        <w:spacing w:after="0" w:line="360" w:lineRule="auto"/>
        <w:jc w:val="both"/>
        <w:rPr>
          <w:rFonts w:ascii="Arial Narrow" w:hAnsi="Arial Narrow"/>
          <w:iCs/>
        </w:rPr>
      </w:pPr>
      <w:r>
        <w:rPr>
          <w:rFonts w:ascii="Arial Narrow" w:hAnsi="Arial Narrow"/>
          <w:iCs/>
        </w:rPr>
        <w:t>Nowy kabel zasilania opraw od oprawy L5.</w:t>
      </w:r>
    </w:p>
    <w:p w:rsidR="009A19A1" w:rsidRDefault="009A19A1" w:rsidP="009A19A1">
      <w:pPr>
        <w:tabs>
          <w:tab w:val="right" w:pos="284"/>
          <w:tab w:val="left" w:pos="408"/>
        </w:tabs>
        <w:spacing w:after="0" w:line="360" w:lineRule="auto"/>
        <w:jc w:val="both"/>
        <w:rPr>
          <w:rFonts w:ascii="Arial Narrow" w:hAnsi="Arial Narrow"/>
          <w:iCs/>
        </w:rPr>
      </w:pPr>
      <w:r>
        <w:rPr>
          <w:rFonts w:ascii="Arial Narrow" w:hAnsi="Arial Narrow"/>
          <w:iCs/>
        </w:rPr>
        <w:t>Istniejące  słupy  z oprawami ul. Kościuszki do likwidacji</w:t>
      </w:r>
    </w:p>
    <w:p w:rsidR="009A19A1" w:rsidRDefault="009A19A1" w:rsidP="009A19A1">
      <w:pPr>
        <w:tabs>
          <w:tab w:val="right" w:pos="284"/>
          <w:tab w:val="left" w:pos="408"/>
        </w:tabs>
        <w:spacing w:after="0" w:line="360" w:lineRule="auto"/>
        <w:jc w:val="both"/>
        <w:rPr>
          <w:rFonts w:ascii="Arial Narrow" w:hAnsi="Arial Narrow"/>
          <w:iCs/>
        </w:rPr>
      </w:pPr>
      <w:r>
        <w:rPr>
          <w:rFonts w:ascii="Arial Narrow" w:hAnsi="Arial Narrow"/>
          <w:iCs/>
        </w:rPr>
        <w:t>Istniejące słupy w miejscu nowych do likwidacji</w:t>
      </w:r>
    </w:p>
    <w:p w:rsidR="009A19A1" w:rsidRDefault="009A19A1" w:rsidP="009A19A1">
      <w:pPr>
        <w:pStyle w:val="Paulina"/>
        <w:keepNext w:val="0"/>
        <w:keepLines w:val="0"/>
        <w:widowControl w:val="0"/>
        <w:spacing w:line="276" w:lineRule="auto"/>
        <w:jc w:val="left"/>
        <w:rPr>
          <w:rFonts w:ascii="Arial Narrow" w:hAnsi="Arial Narrow"/>
          <w:b/>
          <w:sz w:val="22"/>
          <w:szCs w:val="22"/>
        </w:rPr>
      </w:pPr>
    </w:p>
    <w:p w:rsidR="009A19A1" w:rsidRDefault="009A19A1" w:rsidP="009A19A1">
      <w:pPr>
        <w:pStyle w:val="Paulina"/>
        <w:keepNext w:val="0"/>
        <w:keepLines w:val="0"/>
        <w:widowControl w:val="0"/>
        <w:spacing w:line="276" w:lineRule="auto"/>
        <w:jc w:val="left"/>
        <w:rPr>
          <w:rFonts w:ascii="Arial Narrow" w:hAnsi="Arial Narrow"/>
          <w:b/>
          <w:sz w:val="22"/>
          <w:szCs w:val="22"/>
        </w:rPr>
      </w:pPr>
      <w:r>
        <w:rPr>
          <w:rFonts w:ascii="Arial Narrow" w:hAnsi="Arial Narrow"/>
          <w:b/>
          <w:sz w:val="22"/>
          <w:szCs w:val="22"/>
        </w:rPr>
        <w:t>Zestawienie materiałowe:</w:t>
      </w:r>
    </w:p>
    <w:p w:rsidR="009A19A1" w:rsidRPr="009A19A1" w:rsidRDefault="009A19A1">
      <w:pPr>
        <w:pStyle w:val="Akapitzlist"/>
        <w:numPr>
          <w:ilvl w:val="0"/>
          <w:numId w:val="34"/>
        </w:numPr>
        <w:tabs>
          <w:tab w:val="right" w:pos="284"/>
          <w:tab w:val="left" w:pos="408"/>
        </w:tabs>
        <w:spacing w:after="0" w:line="360" w:lineRule="auto"/>
        <w:rPr>
          <w:rFonts w:ascii="Arial Narrow" w:hAnsi="Arial Narrow"/>
          <w:iCs/>
          <w:sz w:val="22"/>
          <w:szCs w:val="20"/>
        </w:rPr>
      </w:pPr>
      <w:r w:rsidRPr="009A19A1">
        <w:rPr>
          <w:rFonts w:ascii="Arial Narrow" w:hAnsi="Arial Narrow"/>
          <w:iCs/>
          <w:sz w:val="22"/>
          <w:szCs w:val="20"/>
        </w:rPr>
        <w:t xml:space="preserve">Oprawy LED 51W + słup 8m –  25szt. </w:t>
      </w:r>
    </w:p>
    <w:p w:rsidR="009A19A1" w:rsidRPr="009A19A1" w:rsidRDefault="009A19A1">
      <w:pPr>
        <w:pStyle w:val="Akapitzlist"/>
        <w:numPr>
          <w:ilvl w:val="0"/>
          <w:numId w:val="34"/>
        </w:numPr>
        <w:tabs>
          <w:tab w:val="right" w:pos="284"/>
          <w:tab w:val="left" w:pos="408"/>
        </w:tabs>
        <w:spacing w:after="0" w:line="360" w:lineRule="auto"/>
        <w:rPr>
          <w:rFonts w:ascii="Arial Narrow" w:hAnsi="Arial Narrow"/>
          <w:iCs/>
          <w:sz w:val="22"/>
          <w:szCs w:val="20"/>
        </w:rPr>
      </w:pPr>
      <w:r w:rsidRPr="009A19A1">
        <w:rPr>
          <w:rFonts w:ascii="Arial Narrow" w:hAnsi="Arial Narrow"/>
          <w:iCs/>
          <w:sz w:val="22"/>
          <w:szCs w:val="20"/>
        </w:rPr>
        <w:t xml:space="preserve">Oprawy LED 21W + słup 6m –  4szt. </w:t>
      </w:r>
    </w:p>
    <w:p w:rsidR="009A19A1" w:rsidRPr="009A19A1" w:rsidRDefault="009A19A1">
      <w:pPr>
        <w:pStyle w:val="Akapitzlist"/>
        <w:numPr>
          <w:ilvl w:val="0"/>
          <w:numId w:val="34"/>
        </w:numPr>
        <w:tabs>
          <w:tab w:val="right" w:pos="284"/>
          <w:tab w:val="left" w:pos="408"/>
        </w:tabs>
        <w:spacing w:after="0" w:line="360" w:lineRule="auto"/>
        <w:rPr>
          <w:rFonts w:ascii="Arial Narrow" w:hAnsi="Arial Narrow"/>
          <w:iCs/>
          <w:sz w:val="22"/>
          <w:szCs w:val="20"/>
        </w:rPr>
      </w:pPr>
      <w:r w:rsidRPr="009A19A1">
        <w:rPr>
          <w:rFonts w:ascii="Arial Narrow" w:hAnsi="Arial Narrow"/>
          <w:iCs/>
          <w:sz w:val="22"/>
          <w:szCs w:val="20"/>
        </w:rPr>
        <w:t xml:space="preserve">Oprawy LED 65W + słup 7m –  4szt. </w:t>
      </w:r>
    </w:p>
    <w:p w:rsidR="009A19A1" w:rsidRPr="003F18EF" w:rsidRDefault="009A19A1">
      <w:pPr>
        <w:pStyle w:val="Akapitzlist"/>
        <w:numPr>
          <w:ilvl w:val="0"/>
          <w:numId w:val="34"/>
        </w:numPr>
        <w:tabs>
          <w:tab w:val="right" w:pos="284"/>
          <w:tab w:val="left" w:pos="408"/>
        </w:tabs>
        <w:spacing w:after="0" w:line="360" w:lineRule="auto"/>
        <w:rPr>
          <w:rFonts w:ascii="Arial Narrow" w:hAnsi="Arial Narrow"/>
          <w:iCs/>
          <w:sz w:val="22"/>
          <w:szCs w:val="20"/>
          <w:lang w:val="en-US"/>
        </w:rPr>
      </w:pPr>
      <w:r w:rsidRPr="003F18EF">
        <w:rPr>
          <w:rFonts w:ascii="Arial Narrow" w:hAnsi="Arial Narrow"/>
          <w:iCs/>
          <w:sz w:val="22"/>
          <w:szCs w:val="20"/>
          <w:lang w:val="en-US"/>
        </w:rPr>
        <w:t xml:space="preserve">Kabel YAKY 4x35 mm2 L- </w:t>
      </w:r>
      <w:r w:rsidRPr="009A19A1">
        <w:rPr>
          <w:rFonts w:ascii="Arial Narrow" w:hAnsi="Arial Narrow"/>
          <w:iCs/>
          <w:sz w:val="22"/>
          <w:szCs w:val="20"/>
          <w:lang w:val="en-US"/>
        </w:rPr>
        <w:t>1200</w:t>
      </w:r>
      <w:r w:rsidRPr="003F18EF">
        <w:rPr>
          <w:rFonts w:ascii="Arial Narrow" w:hAnsi="Arial Narrow"/>
          <w:iCs/>
          <w:sz w:val="22"/>
          <w:szCs w:val="20"/>
          <w:lang w:val="en-US"/>
        </w:rPr>
        <w:t>m</w:t>
      </w:r>
    </w:p>
    <w:p w:rsidR="009A19A1" w:rsidRPr="009A19A1" w:rsidRDefault="009A19A1">
      <w:pPr>
        <w:pStyle w:val="Akapitzlist"/>
        <w:numPr>
          <w:ilvl w:val="0"/>
          <w:numId w:val="34"/>
        </w:numPr>
        <w:tabs>
          <w:tab w:val="right" w:pos="284"/>
          <w:tab w:val="left" w:pos="408"/>
        </w:tabs>
        <w:spacing w:after="0" w:line="360" w:lineRule="auto"/>
        <w:rPr>
          <w:rFonts w:ascii="Arial Narrow" w:hAnsi="Arial Narrow"/>
          <w:iCs/>
          <w:sz w:val="22"/>
          <w:szCs w:val="20"/>
        </w:rPr>
      </w:pPr>
      <w:r w:rsidRPr="009A19A1">
        <w:rPr>
          <w:rFonts w:ascii="Arial Narrow" w:hAnsi="Arial Narrow"/>
          <w:iCs/>
          <w:sz w:val="22"/>
          <w:szCs w:val="20"/>
        </w:rPr>
        <w:t>Bednarka FeZn25x4   L- 900m</w:t>
      </w:r>
    </w:p>
    <w:p w:rsidR="009A19A1" w:rsidRPr="009A19A1" w:rsidRDefault="009A19A1">
      <w:pPr>
        <w:pStyle w:val="Akapitzlist"/>
        <w:numPr>
          <w:ilvl w:val="0"/>
          <w:numId w:val="34"/>
        </w:numPr>
        <w:tabs>
          <w:tab w:val="right" w:pos="284"/>
          <w:tab w:val="left" w:pos="408"/>
        </w:tabs>
        <w:spacing w:after="0" w:line="360" w:lineRule="auto"/>
        <w:rPr>
          <w:rFonts w:ascii="Arial Narrow" w:hAnsi="Arial Narrow"/>
          <w:iCs/>
          <w:sz w:val="22"/>
          <w:szCs w:val="20"/>
        </w:rPr>
      </w:pPr>
      <w:r w:rsidRPr="009A19A1">
        <w:rPr>
          <w:rFonts w:ascii="Arial Narrow" w:hAnsi="Arial Narrow"/>
          <w:iCs/>
          <w:sz w:val="22"/>
          <w:szCs w:val="20"/>
        </w:rPr>
        <w:t>Rura osłonowa RO110 L-140m</w:t>
      </w:r>
    </w:p>
    <w:p w:rsidR="00E62E0F" w:rsidRPr="00E57FF5" w:rsidRDefault="009A19A1">
      <w:pPr>
        <w:pStyle w:val="Akapitzlist"/>
        <w:numPr>
          <w:ilvl w:val="0"/>
          <w:numId w:val="34"/>
        </w:numPr>
        <w:tabs>
          <w:tab w:val="right" w:pos="284"/>
          <w:tab w:val="left" w:pos="408"/>
        </w:tabs>
        <w:spacing w:after="0" w:line="360" w:lineRule="auto"/>
        <w:rPr>
          <w:rFonts w:ascii="Arial Narrow" w:hAnsi="Arial Narrow"/>
          <w:iCs/>
          <w:sz w:val="22"/>
          <w:szCs w:val="20"/>
        </w:rPr>
      </w:pPr>
      <w:r w:rsidRPr="009A19A1">
        <w:rPr>
          <w:rFonts w:ascii="Arial Narrow" w:hAnsi="Arial Narrow"/>
          <w:iCs/>
          <w:sz w:val="22"/>
          <w:szCs w:val="20"/>
        </w:rPr>
        <w:t>Rura dzielona  ROD110 L-40m</w:t>
      </w:r>
    </w:p>
    <w:p w:rsidR="009A4BEB" w:rsidRDefault="009A4BEB" w:rsidP="002B14D2">
      <w:pPr>
        <w:pStyle w:val="Paulina"/>
        <w:keepNext w:val="0"/>
        <w:keepLines w:val="0"/>
        <w:widowControl w:val="0"/>
        <w:spacing w:line="276" w:lineRule="auto"/>
        <w:jc w:val="left"/>
        <w:rPr>
          <w:rFonts w:ascii="Arial Narrow" w:hAnsi="Arial Narrow"/>
          <w:b/>
          <w:sz w:val="22"/>
          <w:szCs w:val="22"/>
        </w:rPr>
      </w:pPr>
    </w:p>
    <w:p w:rsidR="00DE7A21" w:rsidRPr="002D52A3" w:rsidRDefault="00DE7A21">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UKSZTAŁTOWANIE ZIELENI</w:t>
      </w:r>
    </w:p>
    <w:p w:rsidR="00332C59" w:rsidRPr="002D52A3" w:rsidRDefault="00332C59" w:rsidP="002B14D2">
      <w:pPr>
        <w:pStyle w:val="Paulina"/>
        <w:keepNext w:val="0"/>
        <w:keepLines w:val="0"/>
        <w:widowControl w:val="0"/>
        <w:spacing w:line="276" w:lineRule="auto"/>
        <w:ind w:left="567" w:firstLine="0"/>
        <w:jc w:val="left"/>
        <w:rPr>
          <w:rFonts w:ascii="Arial Narrow" w:hAnsi="Arial Narrow"/>
          <w:b/>
          <w:sz w:val="22"/>
          <w:szCs w:val="22"/>
        </w:rPr>
      </w:pPr>
    </w:p>
    <w:p w:rsidR="009831CA" w:rsidRPr="002D52A3" w:rsidRDefault="009831CA" w:rsidP="009A19A1">
      <w:pPr>
        <w:widowControl w:val="0"/>
        <w:spacing w:after="0"/>
        <w:ind w:firstLine="567"/>
        <w:jc w:val="both"/>
        <w:rPr>
          <w:rFonts w:ascii="Arial Narrow" w:hAnsi="Arial Narrow" w:cs="Times New Roman"/>
        </w:rPr>
      </w:pPr>
      <w:r w:rsidRPr="002D52A3">
        <w:rPr>
          <w:rFonts w:ascii="Arial Narrow" w:hAnsi="Arial Narrow" w:cs="Times New Roman"/>
        </w:rPr>
        <w:t xml:space="preserve">Wycinkę istniejących drzew kolidujących z projektowanym zagospodarowaniem terenu ograniczono do niezbędnego minimum. </w:t>
      </w:r>
    </w:p>
    <w:p w:rsidR="009831CA" w:rsidRPr="002D52A3" w:rsidRDefault="009831CA" w:rsidP="002B14D2">
      <w:pPr>
        <w:widowControl w:val="0"/>
        <w:spacing w:after="0"/>
        <w:jc w:val="both"/>
        <w:rPr>
          <w:rFonts w:ascii="Arial Narrow" w:hAnsi="Arial Narrow" w:cs="Times New Roman"/>
        </w:rPr>
      </w:pPr>
    </w:p>
    <w:p w:rsidR="009831CA" w:rsidRPr="002D52A3" w:rsidRDefault="009831CA" w:rsidP="002B14D2">
      <w:pPr>
        <w:widowControl w:val="0"/>
        <w:spacing w:after="0"/>
        <w:jc w:val="both"/>
        <w:rPr>
          <w:rFonts w:ascii="Arial Narrow" w:hAnsi="Arial Narrow" w:cs="Times New Roman"/>
          <w:b/>
          <w:i/>
          <w:u w:val="single"/>
        </w:rPr>
      </w:pPr>
      <w:r w:rsidRPr="002D52A3">
        <w:rPr>
          <w:rFonts w:ascii="Arial Narrow" w:hAnsi="Arial Narrow" w:cs="Times New Roman"/>
          <w:b/>
          <w:i/>
          <w:u w:val="single"/>
        </w:rPr>
        <w:t>Zabezpieczenie istniejących roślin:</w:t>
      </w:r>
    </w:p>
    <w:p w:rsidR="009831CA" w:rsidRPr="002D52A3" w:rsidRDefault="009831CA" w:rsidP="002B14D2">
      <w:pPr>
        <w:widowControl w:val="0"/>
        <w:spacing w:after="0"/>
        <w:ind w:firstLine="567"/>
        <w:jc w:val="both"/>
        <w:rPr>
          <w:rFonts w:ascii="Arial Narrow" w:hAnsi="Arial Narrow" w:cs="Times New Roman"/>
        </w:rPr>
      </w:pPr>
      <w:r w:rsidRPr="002D52A3">
        <w:rPr>
          <w:rFonts w:ascii="Arial Narrow" w:hAnsi="Arial Narrow" w:cs="Times New Roman"/>
        </w:rPr>
        <w:t xml:space="preserve">W wyniku prac budowlanych może dojść do uszkodzenia istniejących drzew lub krzewów, które należy pozostawić. Zagrożenie uszkodzenia drzew znacznie wzrasta wraz z wiekiem drzew oraz zwiększeniem mechanizacji prowadzonych robót. Zabezpieczenie roślin na czas budowy oraz odpowiednie składowanie materiałów w ich otoczeniu może znacznie zmniejszyć ryzyko wystąpienia uszkodzeń, a często nawet zniwelować je całkowicie. W związku z powyższym zaleca się, aby w obrębie systemu korzeniowego nie dopuszczać do ruchu pojazdów i maszyn a wszelkie roboty wykonywać ręcznie. Ponadto pień drzewa należy zabezpieczyć przed uszkodzeniami mechanicznymi. Do zabezpieczenia można wykorzystać takie materiały jak deski iglaste, słupki drewniane, żerdzie, maty słomiane, zużyte opony samochodowe. Zaleca się również, aby w strefie 10 m od pnia drzewa nie składować cementu, kruszywa, olejów, paliw itp. substancji. </w:t>
      </w:r>
    </w:p>
    <w:p w:rsidR="009831CA" w:rsidRPr="002D52A3" w:rsidRDefault="009831CA" w:rsidP="002B14D2">
      <w:pPr>
        <w:widowControl w:val="0"/>
        <w:spacing w:after="0"/>
        <w:ind w:firstLine="567"/>
        <w:jc w:val="both"/>
        <w:rPr>
          <w:rFonts w:ascii="Arial Narrow" w:hAnsi="Arial Narrow" w:cs="Times New Roman"/>
        </w:rPr>
      </w:pPr>
      <w:r w:rsidRPr="002D52A3">
        <w:rPr>
          <w:rFonts w:ascii="Arial Narrow" w:hAnsi="Arial Narrow" w:cs="Times New Roman"/>
        </w:rPr>
        <w:t>Zabezpieczenie drzew na okres budowy powinno obejmować:</w:t>
      </w:r>
    </w:p>
    <w:p w:rsidR="009831CA" w:rsidRPr="002D52A3" w:rsidRDefault="009831CA">
      <w:pPr>
        <w:widowControl w:val="0"/>
        <w:numPr>
          <w:ilvl w:val="0"/>
          <w:numId w:val="7"/>
        </w:numPr>
        <w:spacing w:after="0"/>
        <w:ind w:left="567" w:hanging="567"/>
        <w:jc w:val="both"/>
        <w:rPr>
          <w:rFonts w:ascii="Arial Narrow" w:hAnsi="Arial Narrow" w:cs="Times New Roman"/>
        </w:rPr>
      </w:pPr>
      <w:r w:rsidRPr="002D52A3">
        <w:rPr>
          <w:rFonts w:ascii="Arial Narrow" w:hAnsi="Arial Narrow" w:cs="Times New Roman"/>
        </w:rPr>
        <w:t>Owinięcie pnia matami słomianymi lub zużytymi oponami samochodowymi</w:t>
      </w:r>
    </w:p>
    <w:p w:rsidR="009831CA" w:rsidRPr="002D52A3" w:rsidRDefault="009831CA">
      <w:pPr>
        <w:widowControl w:val="0"/>
        <w:numPr>
          <w:ilvl w:val="0"/>
          <w:numId w:val="7"/>
        </w:numPr>
        <w:spacing w:after="0"/>
        <w:ind w:left="567" w:hanging="567"/>
        <w:jc w:val="both"/>
        <w:rPr>
          <w:rFonts w:ascii="Arial Narrow" w:hAnsi="Arial Narrow" w:cs="Times New Roman"/>
        </w:rPr>
      </w:pPr>
      <w:r w:rsidRPr="002D52A3">
        <w:rPr>
          <w:rFonts w:ascii="Arial Narrow" w:hAnsi="Arial Narrow" w:cs="Times New Roman"/>
        </w:rPr>
        <w:t>Oszalowanie zabezpieczenia deskami do wysokości pierwszych gałęzi. Dolna część każdej deski powinna być lekko wkopana w grunt lub obsypana ziemią. Oszalowanie powinno być zabezpieczone poprzez otoczenie opaskami z drutu lub taśmy stalowej w odległości ok. 40 – 60 cm</w:t>
      </w:r>
    </w:p>
    <w:p w:rsidR="009831CA" w:rsidRPr="002D52A3" w:rsidRDefault="009831CA">
      <w:pPr>
        <w:widowControl w:val="0"/>
        <w:numPr>
          <w:ilvl w:val="0"/>
          <w:numId w:val="7"/>
        </w:numPr>
        <w:spacing w:after="0"/>
        <w:ind w:left="567" w:hanging="567"/>
        <w:jc w:val="both"/>
        <w:rPr>
          <w:rFonts w:ascii="Arial Narrow" w:hAnsi="Arial Narrow" w:cs="Times New Roman"/>
        </w:rPr>
      </w:pPr>
      <w:r w:rsidRPr="002D52A3">
        <w:rPr>
          <w:rFonts w:ascii="Arial Narrow" w:hAnsi="Arial Narrow" w:cs="Times New Roman"/>
        </w:rPr>
        <w:t>Przykrycie odkrytych korzeni matami słomianymi</w:t>
      </w:r>
    </w:p>
    <w:p w:rsidR="009831CA" w:rsidRPr="002D52A3" w:rsidRDefault="009831CA">
      <w:pPr>
        <w:widowControl w:val="0"/>
        <w:numPr>
          <w:ilvl w:val="0"/>
          <w:numId w:val="7"/>
        </w:numPr>
        <w:spacing w:after="0"/>
        <w:ind w:left="567" w:hanging="567"/>
        <w:jc w:val="both"/>
        <w:rPr>
          <w:rFonts w:ascii="Arial Narrow" w:hAnsi="Arial Narrow" w:cs="Times New Roman"/>
        </w:rPr>
      </w:pPr>
      <w:r w:rsidRPr="002D52A3">
        <w:rPr>
          <w:rFonts w:ascii="Arial Narrow" w:hAnsi="Arial Narrow" w:cs="Times New Roman"/>
        </w:rPr>
        <w:t>Podlewanie drzewa wodą z intensywnością dostosowaną do panujących warunków atmosferycznych</w:t>
      </w:r>
    </w:p>
    <w:p w:rsidR="009831CA" w:rsidRPr="002D52A3" w:rsidRDefault="009831CA" w:rsidP="002B14D2">
      <w:pPr>
        <w:widowControl w:val="0"/>
        <w:spacing w:after="0"/>
        <w:ind w:firstLine="567"/>
        <w:jc w:val="both"/>
        <w:rPr>
          <w:rFonts w:ascii="Arial Narrow" w:hAnsi="Arial Narrow" w:cs="Times New Roman"/>
        </w:rPr>
      </w:pPr>
      <w:r w:rsidRPr="002D52A3">
        <w:rPr>
          <w:rFonts w:ascii="Arial Narrow" w:hAnsi="Arial Narrow" w:cs="Times New Roman"/>
        </w:rPr>
        <w:t>Po zakończeniu robót wykonane zabezpieczenia należy zdemontować, a materiały pochodzące z demontażu usunąć i zutylizować. Po czym lekko spulchnić ziemię w strefie korzeniowej drzewa.</w:t>
      </w:r>
    </w:p>
    <w:p w:rsidR="009831CA" w:rsidRPr="002D52A3" w:rsidRDefault="009831CA" w:rsidP="002B14D2">
      <w:pPr>
        <w:widowControl w:val="0"/>
        <w:spacing w:after="0"/>
        <w:ind w:firstLine="567"/>
        <w:jc w:val="both"/>
        <w:rPr>
          <w:rFonts w:ascii="Arial Narrow" w:hAnsi="Arial Narrow" w:cs="Times New Roman"/>
        </w:rPr>
      </w:pPr>
    </w:p>
    <w:p w:rsidR="009831CA" w:rsidRPr="002D52A3" w:rsidRDefault="009831CA" w:rsidP="002B14D2">
      <w:pPr>
        <w:widowControl w:val="0"/>
        <w:spacing w:after="0"/>
        <w:jc w:val="both"/>
        <w:rPr>
          <w:rFonts w:ascii="Arial Narrow" w:hAnsi="Arial Narrow" w:cs="Times New Roman"/>
          <w:b/>
          <w:i/>
          <w:u w:val="single"/>
        </w:rPr>
      </w:pPr>
      <w:r w:rsidRPr="002D52A3">
        <w:rPr>
          <w:rFonts w:ascii="Arial Narrow" w:hAnsi="Arial Narrow" w:cs="Times New Roman"/>
          <w:b/>
          <w:i/>
          <w:u w:val="single"/>
        </w:rPr>
        <w:t>Pielęgnacja drzew uszkodzonych w czasie prowadzenia robót budowlanych:</w:t>
      </w:r>
    </w:p>
    <w:p w:rsidR="009831CA" w:rsidRPr="002D52A3" w:rsidRDefault="009831CA" w:rsidP="002B14D2">
      <w:pPr>
        <w:widowControl w:val="0"/>
        <w:spacing w:after="0"/>
        <w:ind w:firstLine="567"/>
        <w:jc w:val="both"/>
        <w:rPr>
          <w:rFonts w:ascii="Arial Narrow" w:hAnsi="Arial Narrow" w:cs="Times New Roman"/>
        </w:rPr>
      </w:pPr>
      <w:r w:rsidRPr="002D52A3">
        <w:rPr>
          <w:rFonts w:ascii="Arial Narrow" w:hAnsi="Arial Narrow" w:cs="Times New Roman"/>
        </w:rPr>
        <w:t>Wszelkie uszkodzenia istniejących drzew powstałe w wyniku prowadzenia robot budowlanych powinny być natychmiast poddane zabiegom pielęgnacyjnym. W zależności od rodzaju uszkodzenia należy wykonać następujące czynności:</w:t>
      </w:r>
    </w:p>
    <w:p w:rsidR="009831CA" w:rsidRPr="002D52A3" w:rsidRDefault="009831CA">
      <w:pPr>
        <w:widowControl w:val="0"/>
        <w:numPr>
          <w:ilvl w:val="0"/>
          <w:numId w:val="8"/>
        </w:numPr>
        <w:spacing w:after="0"/>
        <w:ind w:left="567" w:hanging="567"/>
        <w:jc w:val="both"/>
        <w:rPr>
          <w:rFonts w:ascii="Arial Narrow" w:hAnsi="Arial Narrow" w:cs="Times New Roman"/>
        </w:rPr>
      </w:pPr>
      <w:r w:rsidRPr="002D52A3">
        <w:rPr>
          <w:rFonts w:ascii="Arial Narrow" w:hAnsi="Arial Narrow" w:cs="Times New Roman"/>
        </w:rPr>
        <w:t>Uszkodzenie korzeni</w:t>
      </w:r>
    </w:p>
    <w:p w:rsidR="009831CA" w:rsidRPr="002D52A3" w:rsidRDefault="009831CA">
      <w:pPr>
        <w:widowControl w:val="0"/>
        <w:numPr>
          <w:ilvl w:val="1"/>
          <w:numId w:val="8"/>
        </w:numPr>
        <w:tabs>
          <w:tab w:val="left" w:pos="1134"/>
        </w:tabs>
        <w:spacing w:after="0"/>
        <w:ind w:left="1134" w:hanging="567"/>
        <w:jc w:val="both"/>
        <w:rPr>
          <w:rFonts w:ascii="Arial Narrow" w:hAnsi="Arial Narrow" w:cs="Times New Roman"/>
        </w:rPr>
      </w:pPr>
      <w:r w:rsidRPr="002D52A3">
        <w:rPr>
          <w:rFonts w:ascii="Arial Narrow" w:hAnsi="Arial Narrow" w:cs="Times New Roman"/>
        </w:rPr>
        <w:lastRenderedPageBreak/>
        <w:t>Zmniejszyć koronę drzewa wprost proporcjonalnie do ubytku korzeni</w:t>
      </w:r>
    </w:p>
    <w:p w:rsidR="009831CA" w:rsidRPr="002D52A3" w:rsidRDefault="009831CA">
      <w:pPr>
        <w:widowControl w:val="0"/>
        <w:numPr>
          <w:ilvl w:val="1"/>
          <w:numId w:val="8"/>
        </w:numPr>
        <w:tabs>
          <w:tab w:val="left" w:pos="1134"/>
        </w:tabs>
        <w:spacing w:after="0"/>
        <w:ind w:left="1134" w:hanging="567"/>
        <w:jc w:val="both"/>
        <w:rPr>
          <w:rFonts w:ascii="Arial Narrow" w:hAnsi="Arial Narrow" w:cs="Times New Roman"/>
        </w:rPr>
      </w:pPr>
      <w:r w:rsidRPr="002D52A3">
        <w:rPr>
          <w:rFonts w:ascii="Arial Narrow" w:hAnsi="Arial Narrow" w:cs="Times New Roman"/>
        </w:rPr>
        <w:t>Wykonać cięcia sanitarne korzeni pod kątem prostym dokonując cięcia w miejscu, gdzie zaczyna się zdrowy korzeń</w:t>
      </w:r>
    </w:p>
    <w:p w:rsidR="009831CA" w:rsidRPr="002D52A3" w:rsidRDefault="009831CA">
      <w:pPr>
        <w:widowControl w:val="0"/>
        <w:numPr>
          <w:ilvl w:val="1"/>
          <w:numId w:val="8"/>
        </w:numPr>
        <w:tabs>
          <w:tab w:val="left" w:pos="1134"/>
        </w:tabs>
        <w:spacing w:after="0"/>
        <w:ind w:left="1134" w:hanging="567"/>
        <w:jc w:val="both"/>
        <w:rPr>
          <w:rFonts w:ascii="Arial Narrow" w:hAnsi="Arial Narrow" w:cs="Times New Roman"/>
        </w:rPr>
      </w:pPr>
      <w:r w:rsidRPr="002D52A3">
        <w:rPr>
          <w:rFonts w:ascii="Arial Narrow" w:hAnsi="Arial Narrow" w:cs="Times New Roman"/>
        </w:rPr>
        <w:t>Zabezpieczyć powierzchnie ran preparatem impregnującym</w:t>
      </w:r>
    </w:p>
    <w:p w:rsidR="009831CA" w:rsidRPr="002D52A3" w:rsidRDefault="009831CA">
      <w:pPr>
        <w:widowControl w:val="0"/>
        <w:numPr>
          <w:ilvl w:val="1"/>
          <w:numId w:val="8"/>
        </w:numPr>
        <w:tabs>
          <w:tab w:val="left" w:pos="1134"/>
        </w:tabs>
        <w:spacing w:after="0"/>
        <w:ind w:left="1134" w:hanging="567"/>
        <w:jc w:val="both"/>
        <w:rPr>
          <w:rFonts w:ascii="Arial Narrow" w:hAnsi="Arial Narrow" w:cs="Times New Roman"/>
        </w:rPr>
      </w:pPr>
      <w:r w:rsidRPr="002D52A3">
        <w:rPr>
          <w:rFonts w:ascii="Arial Narrow" w:hAnsi="Arial Narrow" w:cs="Times New Roman"/>
        </w:rPr>
        <w:t>Przysypać glebą bardziej zasobną zabezpieczone korzenie</w:t>
      </w:r>
    </w:p>
    <w:p w:rsidR="009831CA" w:rsidRPr="002D52A3" w:rsidRDefault="009831CA">
      <w:pPr>
        <w:widowControl w:val="0"/>
        <w:numPr>
          <w:ilvl w:val="0"/>
          <w:numId w:val="8"/>
        </w:numPr>
        <w:spacing w:after="0"/>
        <w:ind w:left="567" w:hanging="567"/>
        <w:jc w:val="both"/>
        <w:rPr>
          <w:rFonts w:ascii="Arial Narrow" w:hAnsi="Arial Narrow" w:cs="Times New Roman"/>
        </w:rPr>
      </w:pPr>
      <w:r w:rsidRPr="002D52A3">
        <w:rPr>
          <w:rFonts w:ascii="Arial Narrow" w:hAnsi="Arial Narrow" w:cs="Times New Roman"/>
        </w:rPr>
        <w:t>Uszkodzenie gałęzi</w:t>
      </w:r>
    </w:p>
    <w:p w:rsidR="009831CA" w:rsidRPr="002D52A3" w:rsidRDefault="009831CA">
      <w:pPr>
        <w:widowControl w:val="0"/>
        <w:numPr>
          <w:ilvl w:val="1"/>
          <w:numId w:val="8"/>
        </w:numPr>
        <w:tabs>
          <w:tab w:val="left" w:pos="1134"/>
        </w:tabs>
        <w:spacing w:after="0"/>
        <w:ind w:left="1134" w:hanging="567"/>
        <w:jc w:val="both"/>
        <w:rPr>
          <w:rFonts w:ascii="Arial Narrow" w:hAnsi="Arial Narrow" w:cs="Times New Roman"/>
        </w:rPr>
      </w:pPr>
      <w:r w:rsidRPr="002D52A3">
        <w:rPr>
          <w:rFonts w:ascii="Arial Narrow" w:hAnsi="Arial Narrow" w:cs="Times New Roman"/>
        </w:rPr>
        <w:t>Cięcia gałęzi wykonywać przy średnicy powyżej 3 cm</w:t>
      </w:r>
    </w:p>
    <w:p w:rsidR="009831CA" w:rsidRPr="002D52A3" w:rsidRDefault="009831CA">
      <w:pPr>
        <w:widowControl w:val="0"/>
        <w:numPr>
          <w:ilvl w:val="1"/>
          <w:numId w:val="8"/>
        </w:numPr>
        <w:tabs>
          <w:tab w:val="left" w:pos="1134"/>
        </w:tabs>
        <w:spacing w:after="0"/>
        <w:ind w:left="1134" w:hanging="567"/>
        <w:jc w:val="both"/>
        <w:rPr>
          <w:rFonts w:ascii="Arial Narrow" w:hAnsi="Arial Narrow" w:cs="Times New Roman"/>
        </w:rPr>
      </w:pPr>
      <w:r w:rsidRPr="002D52A3">
        <w:rPr>
          <w:rFonts w:ascii="Arial Narrow" w:hAnsi="Arial Narrow" w:cs="Times New Roman"/>
        </w:rPr>
        <w:t>Powstałą ranę natychmiast zabezpieczyć preparatem o działaniu powierzchniowym w przypadku gałęzi o średnicy poniżej 10 cm lub dwuskładnikowo (krawędzie rany i drewno czynne środkiem o działaniu powierzchniowym, a pozostałą część środkiem impregnującym) w przypadku gałęzi o średnicy powyżej 10 cm</w:t>
      </w:r>
    </w:p>
    <w:p w:rsidR="009831CA" w:rsidRPr="002D52A3" w:rsidRDefault="009831CA">
      <w:pPr>
        <w:widowControl w:val="0"/>
        <w:numPr>
          <w:ilvl w:val="0"/>
          <w:numId w:val="8"/>
        </w:numPr>
        <w:spacing w:after="0"/>
        <w:ind w:left="567" w:hanging="567"/>
        <w:jc w:val="both"/>
        <w:rPr>
          <w:rFonts w:ascii="Arial Narrow" w:hAnsi="Arial Narrow" w:cs="Times New Roman"/>
        </w:rPr>
      </w:pPr>
      <w:r w:rsidRPr="002D52A3">
        <w:rPr>
          <w:rFonts w:ascii="Arial Narrow" w:hAnsi="Arial Narrow" w:cs="Times New Roman"/>
        </w:rPr>
        <w:t>Ubytki powierzchniowe</w:t>
      </w:r>
    </w:p>
    <w:p w:rsidR="009831CA" w:rsidRPr="002D52A3" w:rsidRDefault="009831CA">
      <w:pPr>
        <w:widowControl w:val="0"/>
        <w:numPr>
          <w:ilvl w:val="1"/>
          <w:numId w:val="8"/>
        </w:numPr>
        <w:tabs>
          <w:tab w:val="left" w:pos="1134"/>
        </w:tabs>
        <w:spacing w:after="0"/>
        <w:ind w:left="1134" w:hanging="567"/>
        <w:jc w:val="both"/>
        <w:rPr>
          <w:rFonts w:ascii="Arial Narrow" w:hAnsi="Arial Narrow" w:cs="Times New Roman"/>
        </w:rPr>
      </w:pPr>
      <w:r w:rsidRPr="002D52A3">
        <w:rPr>
          <w:rFonts w:ascii="Arial Narrow" w:hAnsi="Arial Narrow" w:cs="Times New Roman"/>
        </w:rPr>
        <w:t>Wygładzić i uformować powierzchnię rany oraz jej krawędź</w:t>
      </w:r>
    </w:p>
    <w:p w:rsidR="009831CA" w:rsidRPr="002D52A3" w:rsidRDefault="009831CA">
      <w:pPr>
        <w:widowControl w:val="0"/>
        <w:numPr>
          <w:ilvl w:val="1"/>
          <w:numId w:val="8"/>
        </w:numPr>
        <w:tabs>
          <w:tab w:val="left" w:pos="1134"/>
        </w:tabs>
        <w:spacing w:after="0"/>
        <w:ind w:left="1134" w:hanging="567"/>
        <w:jc w:val="both"/>
        <w:rPr>
          <w:rFonts w:ascii="Arial Narrow" w:hAnsi="Arial Narrow" w:cs="Times New Roman"/>
        </w:rPr>
      </w:pPr>
      <w:r w:rsidRPr="002D52A3">
        <w:rPr>
          <w:rFonts w:ascii="Arial Narrow" w:hAnsi="Arial Narrow" w:cs="Times New Roman"/>
        </w:rPr>
        <w:t>Zabezpieczyć całą powierzchnię rany</w:t>
      </w:r>
    </w:p>
    <w:p w:rsidR="00C16353" w:rsidRPr="002D52A3" w:rsidRDefault="00C16353" w:rsidP="002B14D2">
      <w:pPr>
        <w:widowControl w:val="0"/>
        <w:spacing w:after="0"/>
        <w:ind w:firstLine="567"/>
        <w:jc w:val="both"/>
        <w:rPr>
          <w:rFonts w:ascii="Arial Narrow" w:hAnsi="Arial Narrow" w:cs="Times New Roman"/>
        </w:rPr>
      </w:pPr>
    </w:p>
    <w:p w:rsidR="00A85930" w:rsidRPr="002D52A3" w:rsidRDefault="00A85930">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ZESTAWIENIE POWIERZCHNI</w:t>
      </w:r>
      <w:r w:rsidR="0068232B" w:rsidRPr="002D52A3">
        <w:rPr>
          <w:rFonts w:ascii="Arial Narrow" w:hAnsi="Arial Narrow"/>
          <w:b/>
          <w:sz w:val="22"/>
          <w:szCs w:val="22"/>
        </w:rPr>
        <w:t xml:space="preserve"> I DŁUGOŚCI</w:t>
      </w:r>
      <w:r w:rsidR="00E57FF5">
        <w:rPr>
          <w:rFonts w:ascii="Arial Narrow" w:hAnsi="Arial Narrow"/>
          <w:b/>
          <w:sz w:val="22"/>
          <w:szCs w:val="22"/>
        </w:rPr>
        <w:t xml:space="preserve"> PREFABRYKATÓW</w:t>
      </w:r>
    </w:p>
    <w:p w:rsidR="00AF3D74" w:rsidRPr="002D52A3" w:rsidRDefault="00AF3D74" w:rsidP="002B14D2">
      <w:pPr>
        <w:pStyle w:val="Paulina"/>
        <w:keepNext w:val="0"/>
        <w:keepLines w:val="0"/>
        <w:widowControl w:val="0"/>
        <w:spacing w:line="276" w:lineRule="auto"/>
        <w:jc w:val="left"/>
        <w:rPr>
          <w:rFonts w:ascii="Arial Narrow" w:hAnsi="Arial Narrow"/>
          <w:b/>
          <w:sz w:val="22"/>
          <w:szCs w:val="22"/>
        </w:rPr>
      </w:pPr>
    </w:p>
    <w:p w:rsidR="009831CA" w:rsidRDefault="009831CA">
      <w:pPr>
        <w:pStyle w:val="Paulina"/>
        <w:keepNext w:val="0"/>
        <w:keepLines w:val="0"/>
        <w:widowControl w:val="0"/>
        <w:numPr>
          <w:ilvl w:val="0"/>
          <w:numId w:val="9"/>
        </w:numPr>
        <w:spacing w:line="276" w:lineRule="auto"/>
        <w:ind w:left="567" w:hanging="567"/>
        <w:jc w:val="left"/>
        <w:rPr>
          <w:rFonts w:ascii="Arial Narrow" w:hAnsi="Arial Narrow"/>
          <w:sz w:val="22"/>
          <w:szCs w:val="22"/>
        </w:rPr>
      </w:pPr>
      <w:bookmarkStart w:id="6" w:name="_Hlk127107862"/>
      <w:r w:rsidRPr="002D52A3">
        <w:rPr>
          <w:rFonts w:ascii="Arial Narrow" w:hAnsi="Arial Narrow"/>
          <w:sz w:val="22"/>
          <w:szCs w:val="22"/>
        </w:rPr>
        <w:t xml:space="preserve">Nawierzchnia </w:t>
      </w:r>
      <w:r w:rsidR="00DF7513">
        <w:rPr>
          <w:rFonts w:ascii="Arial Narrow" w:hAnsi="Arial Narrow"/>
          <w:sz w:val="22"/>
          <w:szCs w:val="22"/>
        </w:rPr>
        <w:t>ścieralna z SMA 11 – nakładka</w:t>
      </w:r>
      <w:r w:rsidR="00DF7513">
        <w:rPr>
          <w:rFonts w:ascii="Arial Narrow" w:hAnsi="Arial Narrow"/>
          <w:sz w:val="22"/>
          <w:szCs w:val="22"/>
        </w:rPr>
        <w:tab/>
      </w:r>
      <w:r w:rsidRPr="002D52A3">
        <w:rPr>
          <w:rFonts w:ascii="Arial Narrow" w:hAnsi="Arial Narrow"/>
          <w:sz w:val="22"/>
          <w:szCs w:val="22"/>
        </w:rPr>
        <w:tab/>
      </w:r>
      <w:r w:rsidRPr="002D52A3">
        <w:rPr>
          <w:rFonts w:ascii="Arial Narrow" w:hAnsi="Arial Narrow"/>
          <w:sz w:val="22"/>
          <w:szCs w:val="22"/>
        </w:rPr>
        <w:tab/>
      </w:r>
      <w:r w:rsidRPr="002D52A3">
        <w:rPr>
          <w:rFonts w:ascii="Arial Narrow" w:hAnsi="Arial Narrow"/>
          <w:sz w:val="22"/>
          <w:szCs w:val="22"/>
        </w:rPr>
        <w:tab/>
        <w:t xml:space="preserve">ok. </w:t>
      </w:r>
      <w:r w:rsidR="006D7093">
        <w:rPr>
          <w:rFonts w:ascii="Arial Narrow" w:hAnsi="Arial Narrow"/>
          <w:sz w:val="22"/>
          <w:szCs w:val="22"/>
        </w:rPr>
        <w:t>3910</w:t>
      </w:r>
      <w:r w:rsidRPr="002D52A3">
        <w:rPr>
          <w:rFonts w:ascii="Arial Narrow" w:hAnsi="Arial Narrow"/>
          <w:sz w:val="22"/>
          <w:szCs w:val="22"/>
        </w:rPr>
        <w:t xml:space="preserve"> m</w:t>
      </w:r>
      <w:r w:rsidRPr="002D52A3">
        <w:rPr>
          <w:rFonts w:ascii="Arial Narrow" w:hAnsi="Arial Narrow"/>
          <w:sz w:val="22"/>
          <w:szCs w:val="22"/>
          <w:vertAlign w:val="superscript"/>
        </w:rPr>
        <w:t>2</w:t>
      </w:r>
    </w:p>
    <w:p w:rsidR="00DF7513" w:rsidRPr="002D52A3" w:rsidRDefault="00DF7513">
      <w:pPr>
        <w:pStyle w:val="Paulina"/>
        <w:keepNext w:val="0"/>
        <w:keepLines w:val="0"/>
        <w:widowControl w:val="0"/>
        <w:numPr>
          <w:ilvl w:val="0"/>
          <w:numId w:val="9"/>
        </w:numPr>
        <w:spacing w:line="276" w:lineRule="auto"/>
        <w:ind w:left="567" w:hanging="567"/>
        <w:jc w:val="left"/>
        <w:rPr>
          <w:rFonts w:ascii="Arial Narrow" w:hAnsi="Arial Narrow"/>
          <w:sz w:val="22"/>
          <w:szCs w:val="22"/>
        </w:rPr>
      </w:pPr>
      <w:r>
        <w:rPr>
          <w:rFonts w:ascii="Arial Narrow" w:hAnsi="Arial Narrow"/>
          <w:sz w:val="22"/>
          <w:szCs w:val="22"/>
        </w:rPr>
        <w:t xml:space="preserve">Nawierzchnia ścieralna z SMA 11 z pełną konstrukcją </w:t>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ok. </w:t>
      </w:r>
      <w:r w:rsidR="006D7093">
        <w:rPr>
          <w:rFonts w:ascii="Arial Narrow" w:hAnsi="Arial Narrow"/>
          <w:sz w:val="22"/>
          <w:szCs w:val="22"/>
        </w:rPr>
        <w:t>1005</w:t>
      </w:r>
      <w:r>
        <w:rPr>
          <w:rFonts w:ascii="Arial Narrow" w:hAnsi="Arial Narrow"/>
          <w:sz w:val="22"/>
          <w:szCs w:val="22"/>
        </w:rPr>
        <w:t xml:space="preserve"> m</w:t>
      </w:r>
      <w:r>
        <w:rPr>
          <w:rFonts w:ascii="Arial Narrow" w:hAnsi="Arial Narrow"/>
          <w:sz w:val="22"/>
          <w:szCs w:val="22"/>
          <w:vertAlign w:val="superscript"/>
        </w:rPr>
        <w:t>2</w:t>
      </w:r>
    </w:p>
    <w:p w:rsidR="009831CA" w:rsidRDefault="009831CA">
      <w:pPr>
        <w:pStyle w:val="Paulina"/>
        <w:keepNext w:val="0"/>
        <w:keepLines w:val="0"/>
        <w:widowControl w:val="0"/>
        <w:numPr>
          <w:ilvl w:val="0"/>
          <w:numId w:val="9"/>
        </w:numPr>
        <w:spacing w:line="276" w:lineRule="auto"/>
        <w:ind w:left="567" w:hanging="567"/>
        <w:jc w:val="left"/>
        <w:rPr>
          <w:rFonts w:ascii="Arial Narrow" w:hAnsi="Arial Narrow"/>
          <w:sz w:val="22"/>
          <w:szCs w:val="22"/>
        </w:rPr>
      </w:pPr>
      <w:r w:rsidRPr="002D52A3">
        <w:rPr>
          <w:rFonts w:ascii="Arial Narrow" w:hAnsi="Arial Narrow"/>
          <w:sz w:val="22"/>
          <w:szCs w:val="22"/>
        </w:rPr>
        <w:t xml:space="preserve">Nawierzchnia </w:t>
      </w:r>
      <w:r w:rsidR="00DF7513">
        <w:rPr>
          <w:rFonts w:ascii="Arial Narrow" w:hAnsi="Arial Narrow"/>
          <w:sz w:val="22"/>
          <w:szCs w:val="22"/>
        </w:rPr>
        <w:t>chodników z k. bet. gr. 8 cm kolor szary</w:t>
      </w:r>
      <w:r w:rsidRPr="002D52A3">
        <w:rPr>
          <w:rFonts w:ascii="Arial Narrow" w:hAnsi="Arial Narrow"/>
          <w:sz w:val="22"/>
          <w:szCs w:val="22"/>
        </w:rPr>
        <w:tab/>
      </w:r>
      <w:r w:rsidRPr="002D52A3">
        <w:rPr>
          <w:rFonts w:ascii="Arial Narrow" w:hAnsi="Arial Narrow"/>
          <w:sz w:val="22"/>
          <w:szCs w:val="22"/>
        </w:rPr>
        <w:tab/>
      </w:r>
      <w:r w:rsidRPr="002D52A3">
        <w:rPr>
          <w:rFonts w:ascii="Arial Narrow" w:hAnsi="Arial Narrow"/>
          <w:sz w:val="22"/>
          <w:szCs w:val="22"/>
        </w:rPr>
        <w:tab/>
        <w:t xml:space="preserve">ok. </w:t>
      </w:r>
      <w:r w:rsidR="00DF7513">
        <w:rPr>
          <w:rFonts w:ascii="Arial Narrow" w:hAnsi="Arial Narrow"/>
          <w:sz w:val="22"/>
          <w:szCs w:val="22"/>
        </w:rPr>
        <w:t>1844</w:t>
      </w:r>
      <w:r w:rsidRPr="002D52A3">
        <w:rPr>
          <w:rFonts w:ascii="Arial Narrow" w:hAnsi="Arial Narrow"/>
          <w:sz w:val="22"/>
          <w:szCs w:val="22"/>
        </w:rPr>
        <w:t xml:space="preserve"> m</w:t>
      </w:r>
      <w:r w:rsidRPr="002D52A3">
        <w:rPr>
          <w:rFonts w:ascii="Arial Narrow" w:hAnsi="Arial Narrow"/>
          <w:sz w:val="22"/>
          <w:szCs w:val="22"/>
          <w:vertAlign w:val="superscript"/>
        </w:rPr>
        <w:t>2</w:t>
      </w:r>
    </w:p>
    <w:p w:rsidR="00DF7513" w:rsidRPr="002D52A3" w:rsidRDefault="00DF7513">
      <w:pPr>
        <w:pStyle w:val="Paulina"/>
        <w:keepNext w:val="0"/>
        <w:keepLines w:val="0"/>
        <w:widowControl w:val="0"/>
        <w:numPr>
          <w:ilvl w:val="0"/>
          <w:numId w:val="9"/>
        </w:numPr>
        <w:spacing w:line="276" w:lineRule="auto"/>
        <w:ind w:left="567" w:hanging="567"/>
        <w:jc w:val="left"/>
        <w:rPr>
          <w:rFonts w:ascii="Arial Narrow" w:hAnsi="Arial Narrow"/>
          <w:sz w:val="22"/>
          <w:szCs w:val="22"/>
        </w:rPr>
      </w:pPr>
      <w:r>
        <w:rPr>
          <w:rFonts w:ascii="Arial Narrow" w:hAnsi="Arial Narrow"/>
          <w:sz w:val="22"/>
          <w:szCs w:val="22"/>
        </w:rPr>
        <w:t>Nawierzchnia chodnika wzmocnionego z k. bet. gr. 8 cm kolor szary</w:t>
      </w:r>
      <w:r w:rsidRPr="002D52A3">
        <w:rPr>
          <w:rFonts w:ascii="Arial Narrow" w:hAnsi="Arial Narrow"/>
          <w:sz w:val="22"/>
          <w:szCs w:val="22"/>
        </w:rPr>
        <w:tab/>
      </w:r>
      <w:r>
        <w:rPr>
          <w:rFonts w:ascii="Arial Narrow" w:hAnsi="Arial Narrow"/>
          <w:sz w:val="22"/>
          <w:szCs w:val="22"/>
        </w:rPr>
        <w:t>ok. 308 m</w:t>
      </w:r>
      <w:r>
        <w:rPr>
          <w:rFonts w:ascii="Arial Narrow" w:hAnsi="Arial Narrow"/>
          <w:sz w:val="22"/>
          <w:szCs w:val="22"/>
          <w:vertAlign w:val="superscript"/>
        </w:rPr>
        <w:t>2</w:t>
      </w:r>
    </w:p>
    <w:p w:rsidR="00763B90" w:rsidRDefault="00763B90">
      <w:pPr>
        <w:pStyle w:val="Paulina"/>
        <w:keepNext w:val="0"/>
        <w:keepLines w:val="0"/>
        <w:widowControl w:val="0"/>
        <w:numPr>
          <w:ilvl w:val="0"/>
          <w:numId w:val="9"/>
        </w:numPr>
        <w:spacing w:line="276" w:lineRule="auto"/>
        <w:ind w:left="567" w:hanging="567"/>
        <w:jc w:val="left"/>
        <w:rPr>
          <w:rFonts w:ascii="Arial Narrow" w:hAnsi="Arial Narrow"/>
          <w:sz w:val="22"/>
          <w:szCs w:val="22"/>
        </w:rPr>
      </w:pPr>
      <w:r w:rsidRPr="002D52A3">
        <w:rPr>
          <w:rFonts w:ascii="Arial Narrow" w:hAnsi="Arial Narrow"/>
          <w:sz w:val="22"/>
          <w:szCs w:val="22"/>
        </w:rPr>
        <w:t xml:space="preserve">Nawierzchnia </w:t>
      </w:r>
      <w:r w:rsidR="007E6920">
        <w:rPr>
          <w:rFonts w:ascii="Arial Narrow" w:hAnsi="Arial Narrow"/>
          <w:sz w:val="22"/>
          <w:szCs w:val="22"/>
        </w:rPr>
        <w:t>zjazdów z k. bet.</w:t>
      </w:r>
      <w:r w:rsidR="003063B6">
        <w:rPr>
          <w:rFonts w:ascii="Arial Narrow" w:hAnsi="Arial Narrow"/>
          <w:sz w:val="22"/>
          <w:szCs w:val="22"/>
        </w:rPr>
        <w:t xml:space="preserve"> gr. 8 cm kolor czerwony</w:t>
      </w:r>
      <w:r w:rsidRPr="002D52A3">
        <w:rPr>
          <w:rFonts w:ascii="Arial Narrow" w:hAnsi="Arial Narrow"/>
          <w:sz w:val="22"/>
          <w:szCs w:val="22"/>
        </w:rPr>
        <w:tab/>
      </w:r>
      <w:r w:rsidRPr="002D52A3">
        <w:rPr>
          <w:rFonts w:ascii="Arial Narrow" w:hAnsi="Arial Narrow"/>
          <w:sz w:val="22"/>
          <w:szCs w:val="22"/>
        </w:rPr>
        <w:tab/>
        <w:t xml:space="preserve">ok. </w:t>
      </w:r>
      <w:r w:rsidR="003063B6">
        <w:rPr>
          <w:rFonts w:ascii="Arial Narrow" w:hAnsi="Arial Narrow"/>
          <w:sz w:val="22"/>
          <w:szCs w:val="22"/>
        </w:rPr>
        <w:t>1446</w:t>
      </w:r>
      <w:r w:rsidRPr="002D52A3">
        <w:rPr>
          <w:rFonts w:ascii="Arial Narrow" w:hAnsi="Arial Narrow"/>
          <w:sz w:val="22"/>
          <w:szCs w:val="22"/>
        </w:rPr>
        <w:t xml:space="preserve"> m</w:t>
      </w:r>
      <w:r w:rsidRPr="002D52A3">
        <w:rPr>
          <w:rFonts w:ascii="Arial Narrow" w:hAnsi="Arial Narrow"/>
          <w:sz w:val="22"/>
          <w:szCs w:val="22"/>
          <w:vertAlign w:val="superscript"/>
        </w:rPr>
        <w:t>2</w:t>
      </w:r>
    </w:p>
    <w:p w:rsidR="003063B6" w:rsidRDefault="003063B6">
      <w:pPr>
        <w:pStyle w:val="Paulina"/>
        <w:keepNext w:val="0"/>
        <w:keepLines w:val="0"/>
        <w:widowControl w:val="0"/>
        <w:numPr>
          <w:ilvl w:val="0"/>
          <w:numId w:val="9"/>
        </w:numPr>
        <w:spacing w:line="276" w:lineRule="auto"/>
        <w:ind w:left="567" w:hanging="567"/>
        <w:jc w:val="left"/>
        <w:rPr>
          <w:rFonts w:ascii="Arial Narrow" w:hAnsi="Arial Narrow"/>
          <w:sz w:val="22"/>
          <w:szCs w:val="22"/>
        </w:rPr>
      </w:pPr>
      <w:r w:rsidRPr="002D52A3">
        <w:rPr>
          <w:rFonts w:ascii="Arial Narrow" w:hAnsi="Arial Narrow"/>
          <w:sz w:val="22"/>
          <w:szCs w:val="22"/>
        </w:rPr>
        <w:t xml:space="preserve">Nawierzchnia </w:t>
      </w:r>
      <w:r>
        <w:rPr>
          <w:rFonts w:ascii="Arial Narrow" w:hAnsi="Arial Narrow"/>
          <w:sz w:val="22"/>
          <w:szCs w:val="22"/>
        </w:rPr>
        <w:t>miejsc postojowych z k. bet. gr. 8 cm kolor czarny</w:t>
      </w:r>
      <w:r w:rsidRPr="002D52A3">
        <w:rPr>
          <w:rFonts w:ascii="Arial Narrow" w:hAnsi="Arial Narrow"/>
          <w:sz w:val="22"/>
          <w:szCs w:val="22"/>
        </w:rPr>
        <w:tab/>
      </w:r>
      <w:r w:rsidRPr="002D52A3">
        <w:rPr>
          <w:rFonts w:ascii="Arial Narrow" w:hAnsi="Arial Narrow"/>
          <w:sz w:val="22"/>
          <w:szCs w:val="22"/>
        </w:rPr>
        <w:tab/>
        <w:t xml:space="preserve">ok. </w:t>
      </w:r>
      <w:r>
        <w:rPr>
          <w:rFonts w:ascii="Arial Narrow" w:hAnsi="Arial Narrow"/>
          <w:sz w:val="22"/>
          <w:szCs w:val="22"/>
        </w:rPr>
        <w:t>3</w:t>
      </w:r>
      <w:r w:rsidR="006D7093">
        <w:rPr>
          <w:rFonts w:ascii="Arial Narrow" w:hAnsi="Arial Narrow"/>
          <w:sz w:val="22"/>
          <w:szCs w:val="22"/>
        </w:rPr>
        <w:t>7</w:t>
      </w:r>
      <w:r w:rsidRPr="002D52A3">
        <w:rPr>
          <w:rFonts w:ascii="Arial Narrow" w:hAnsi="Arial Narrow"/>
          <w:sz w:val="22"/>
          <w:szCs w:val="22"/>
        </w:rPr>
        <w:t xml:space="preserve"> m</w:t>
      </w:r>
      <w:r w:rsidRPr="002D52A3">
        <w:rPr>
          <w:rFonts w:ascii="Arial Narrow" w:hAnsi="Arial Narrow"/>
          <w:sz w:val="22"/>
          <w:szCs w:val="22"/>
          <w:vertAlign w:val="superscript"/>
        </w:rPr>
        <w:t>2</w:t>
      </w:r>
    </w:p>
    <w:p w:rsidR="003063B6" w:rsidRDefault="003063B6">
      <w:pPr>
        <w:pStyle w:val="Paulina"/>
        <w:keepNext w:val="0"/>
        <w:keepLines w:val="0"/>
        <w:widowControl w:val="0"/>
        <w:numPr>
          <w:ilvl w:val="0"/>
          <w:numId w:val="9"/>
        </w:numPr>
        <w:spacing w:line="276" w:lineRule="auto"/>
        <w:ind w:left="567" w:hanging="567"/>
        <w:jc w:val="left"/>
        <w:rPr>
          <w:rFonts w:ascii="Arial Narrow" w:hAnsi="Arial Narrow"/>
          <w:sz w:val="22"/>
          <w:szCs w:val="22"/>
        </w:rPr>
      </w:pPr>
      <w:r>
        <w:rPr>
          <w:rFonts w:ascii="Arial Narrow" w:hAnsi="Arial Narrow"/>
          <w:sz w:val="22"/>
          <w:szCs w:val="22"/>
        </w:rPr>
        <w:t>Nawierzchnia ul. Curie-Skłodowskiej – EKO KOSTKA SZARA gr. 8 cm</w:t>
      </w:r>
      <w:r>
        <w:rPr>
          <w:rFonts w:ascii="Arial Narrow" w:hAnsi="Arial Narrow"/>
          <w:sz w:val="22"/>
          <w:szCs w:val="22"/>
        </w:rPr>
        <w:tab/>
        <w:t>ok. 281 m</w:t>
      </w:r>
      <w:r>
        <w:rPr>
          <w:rFonts w:ascii="Arial Narrow" w:hAnsi="Arial Narrow"/>
          <w:sz w:val="22"/>
          <w:szCs w:val="22"/>
          <w:vertAlign w:val="superscript"/>
        </w:rPr>
        <w:t>2</w:t>
      </w:r>
    </w:p>
    <w:p w:rsidR="003063B6" w:rsidRPr="002D52A3" w:rsidRDefault="003063B6">
      <w:pPr>
        <w:pStyle w:val="Paulina"/>
        <w:keepNext w:val="0"/>
        <w:keepLines w:val="0"/>
        <w:widowControl w:val="0"/>
        <w:numPr>
          <w:ilvl w:val="0"/>
          <w:numId w:val="9"/>
        </w:numPr>
        <w:spacing w:line="276" w:lineRule="auto"/>
        <w:ind w:left="567" w:hanging="567"/>
        <w:jc w:val="left"/>
        <w:rPr>
          <w:rFonts w:ascii="Arial Narrow" w:hAnsi="Arial Narrow"/>
          <w:sz w:val="22"/>
          <w:szCs w:val="22"/>
        </w:rPr>
      </w:pPr>
      <w:r>
        <w:rPr>
          <w:rFonts w:ascii="Arial Narrow" w:hAnsi="Arial Narrow"/>
          <w:sz w:val="22"/>
          <w:szCs w:val="22"/>
        </w:rPr>
        <w:t>Nawierzchnia ul. Curie-Skłodowskiej – k. bet. niefazowana gr. 8 cm</w:t>
      </w:r>
      <w:r>
        <w:rPr>
          <w:rFonts w:ascii="Arial Narrow" w:hAnsi="Arial Narrow"/>
          <w:sz w:val="22"/>
          <w:szCs w:val="22"/>
        </w:rPr>
        <w:tab/>
        <w:t>ok. 207 m</w:t>
      </w:r>
      <w:r>
        <w:rPr>
          <w:rFonts w:ascii="Arial Narrow" w:hAnsi="Arial Narrow"/>
          <w:sz w:val="22"/>
          <w:szCs w:val="22"/>
          <w:vertAlign w:val="superscript"/>
        </w:rPr>
        <w:t>2</w:t>
      </w:r>
    </w:p>
    <w:p w:rsidR="009831CA" w:rsidRPr="002D52A3" w:rsidRDefault="009831CA">
      <w:pPr>
        <w:pStyle w:val="Paulina"/>
        <w:keepNext w:val="0"/>
        <w:keepLines w:val="0"/>
        <w:widowControl w:val="0"/>
        <w:numPr>
          <w:ilvl w:val="0"/>
          <w:numId w:val="9"/>
        </w:numPr>
        <w:spacing w:line="276" w:lineRule="auto"/>
        <w:ind w:left="567" w:hanging="567"/>
        <w:jc w:val="left"/>
        <w:rPr>
          <w:rFonts w:ascii="Arial Narrow" w:hAnsi="Arial Narrow"/>
          <w:sz w:val="22"/>
          <w:szCs w:val="22"/>
        </w:rPr>
      </w:pPr>
      <w:r w:rsidRPr="002D52A3">
        <w:rPr>
          <w:rFonts w:ascii="Arial Narrow" w:hAnsi="Arial Narrow"/>
          <w:sz w:val="22"/>
          <w:szCs w:val="22"/>
        </w:rPr>
        <w:t xml:space="preserve">Nawierzchnia </w:t>
      </w:r>
      <w:r w:rsidR="007E6920">
        <w:rPr>
          <w:rFonts w:ascii="Arial Narrow" w:hAnsi="Arial Narrow"/>
          <w:sz w:val="22"/>
          <w:szCs w:val="22"/>
        </w:rPr>
        <w:t xml:space="preserve">poboczy </w:t>
      </w:r>
      <w:r w:rsidR="00E311B1">
        <w:rPr>
          <w:rFonts w:ascii="Arial Narrow" w:hAnsi="Arial Narrow"/>
          <w:sz w:val="22"/>
          <w:szCs w:val="22"/>
        </w:rPr>
        <w:t>z frezowiny gr. 10 cm</w:t>
      </w:r>
      <w:r w:rsidR="00E311B1">
        <w:rPr>
          <w:rFonts w:ascii="Arial Narrow" w:hAnsi="Arial Narrow"/>
          <w:sz w:val="22"/>
          <w:szCs w:val="22"/>
        </w:rPr>
        <w:tab/>
      </w:r>
      <w:r w:rsidRPr="002D52A3">
        <w:rPr>
          <w:rFonts w:ascii="Arial Narrow" w:hAnsi="Arial Narrow"/>
          <w:sz w:val="22"/>
          <w:szCs w:val="22"/>
        </w:rPr>
        <w:tab/>
      </w:r>
      <w:r w:rsidRPr="002D52A3">
        <w:rPr>
          <w:rFonts w:ascii="Arial Narrow" w:hAnsi="Arial Narrow"/>
          <w:sz w:val="22"/>
          <w:szCs w:val="22"/>
        </w:rPr>
        <w:tab/>
      </w:r>
      <w:r w:rsidRPr="002D52A3">
        <w:rPr>
          <w:rFonts w:ascii="Arial Narrow" w:hAnsi="Arial Narrow"/>
          <w:sz w:val="22"/>
          <w:szCs w:val="22"/>
        </w:rPr>
        <w:tab/>
        <w:t xml:space="preserve">ok. </w:t>
      </w:r>
      <w:r w:rsidR="003063B6">
        <w:rPr>
          <w:rFonts w:ascii="Arial Narrow" w:hAnsi="Arial Narrow"/>
          <w:sz w:val="22"/>
          <w:szCs w:val="22"/>
        </w:rPr>
        <w:t>180</w:t>
      </w:r>
      <w:r w:rsidR="006D7093">
        <w:rPr>
          <w:rFonts w:ascii="Arial Narrow" w:hAnsi="Arial Narrow"/>
          <w:sz w:val="22"/>
          <w:szCs w:val="22"/>
        </w:rPr>
        <w:t xml:space="preserve"> </w:t>
      </w:r>
      <w:r w:rsidRPr="002D52A3">
        <w:rPr>
          <w:rFonts w:ascii="Arial Narrow" w:hAnsi="Arial Narrow"/>
          <w:sz w:val="22"/>
          <w:szCs w:val="22"/>
        </w:rPr>
        <w:t>m</w:t>
      </w:r>
      <w:r w:rsidRPr="002D52A3">
        <w:rPr>
          <w:rFonts w:ascii="Arial Narrow" w:hAnsi="Arial Narrow"/>
          <w:sz w:val="22"/>
          <w:szCs w:val="22"/>
          <w:vertAlign w:val="superscript"/>
        </w:rPr>
        <w:t>2</w:t>
      </w:r>
    </w:p>
    <w:p w:rsidR="009831CA" w:rsidRPr="002D52A3" w:rsidRDefault="003063B6">
      <w:pPr>
        <w:pStyle w:val="Paulina"/>
        <w:keepNext w:val="0"/>
        <w:keepLines w:val="0"/>
        <w:widowControl w:val="0"/>
        <w:numPr>
          <w:ilvl w:val="0"/>
          <w:numId w:val="9"/>
        </w:numPr>
        <w:spacing w:line="276" w:lineRule="auto"/>
        <w:ind w:left="567" w:hanging="567"/>
        <w:jc w:val="left"/>
        <w:rPr>
          <w:rFonts w:ascii="Arial Narrow" w:hAnsi="Arial Narrow"/>
          <w:sz w:val="22"/>
          <w:szCs w:val="22"/>
        </w:rPr>
      </w:pPr>
      <w:r>
        <w:rPr>
          <w:rFonts w:ascii="Arial Narrow" w:hAnsi="Arial Narrow"/>
          <w:sz w:val="22"/>
          <w:szCs w:val="22"/>
        </w:rPr>
        <w:t>Tereny zielone – humus gr. 10 cm</w:t>
      </w:r>
      <w:r>
        <w:rPr>
          <w:rFonts w:ascii="Arial Narrow" w:hAnsi="Arial Narrow"/>
          <w:sz w:val="22"/>
          <w:szCs w:val="22"/>
        </w:rPr>
        <w:tab/>
      </w:r>
      <w:r>
        <w:rPr>
          <w:rFonts w:ascii="Arial Narrow" w:hAnsi="Arial Narrow"/>
          <w:sz w:val="22"/>
          <w:szCs w:val="22"/>
        </w:rPr>
        <w:tab/>
      </w:r>
      <w:r w:rsidR="009831CA" w:rsidRPr="002D52A3">
        <w:rPr>
          <w:rFonts w:ascii="Arial Narrow" w:hAnsi="Arial Narrow"/>
          <w:sz w:val="22"/>
          <w:szCs w:val="22"/>
        </w:rPr>
        <w:tab/>
      </w:r>
      <w:r w:rsidR="009831CA" w:rsidRPr="002D52A3">
        <w:rPr>
          <w:rFonts w:ascii="Arial Narrow" w:hAnsi="Arial Narrow"/>
          <w:sz w:val="22"/>
          <w:szCs w:val="22"/>
        </w:rPr>
        <w:tab/>
      </w:r>
      <w:r w:rsidR="009831CA" w:rsidRPr="002D52A3">
        <w:rPr>
          <w:rFonts w:ascii="Arial Narrow" w:hAnsi="Arial Narrow"/>
          <w:sz w:val="22"/>
          <w:szCs w:val="22"/>
        </w:rPr>
        <w:tab/>
        <w:t xml:space="preserve">ok. </w:t>
      </w:r>
      <w:r>
        <w:rPr>
          <w:rFonts w:ascii="Arial Narrow" w:hAnsi="Arial Narrow"/>
          <w:sz w:val="22"/>
          <w:szCs w:val="22"/>
        </w:rPr>
        <w:t>1</w:t>
      </w:r>
      <w:r w:rsidR="00096233">
        <w:rPr>
          <w:rFonts w:ascii="Arial Narrow" w:hAnsi="Arial Narrow"/>
          <w:sz w:val="22"/>
          <w:szCs w:val="22"/>
        </w:rPr>
        <w:t>520</w:t>
      </w:r>
      <w:r w:rsidR="009831CA" w:rsidRPr="002D52A3">
        <w:rPr>
          <w:rFonts w:ascii="Arial Narrow" w:hAnsi="Arial Narrow"/>
          <w:sz w:val="22"/>
          <w:szCs w:val="22"/>
        </w:rPr>
        <w:t xml:space="preserve"> m</w:t>
      </w:r>
      <w:r w:rsidR="009831CA" w:rsidRPr="002D52A3">
        <w:rPr>
          <w:rFonts w:ascii="Arial Narrow" w:hAnsi="Arial Narrow"/>
          <w:sz w:val="22"/>
          <w:szCs w:val="22"/>
          <w:vertAlign w:val="superscript"/>
        </w:rPr>
        <w:t>2</w:t>
      </w:r>
    </w:p>
    <w:p w:rsidR="009831CA" w:rsidRPr="002D52A3" w:rsidRDefault="009831CA" w:rsidP="002B14D2">
      <w:pPr>
        <w:widowControl w:val="0"/>
        <w:tabs>
          <w:tab w:val="decimal" w:pos="567"/>
          <w:tab w:val="decimal" w:pos="7938"/>
        </w:tabs>
        <w:spacing w:after="0"/>
        <w:rPr>
          <w:rFonts w:ascii="Arial Narrow" w:hAnsi="Arial Narrow" w:cs="Times New Roman"/>
          <w:color w:val="FF0000"/>
        </w:rPr>
      </w:pPr>
    </w:p>
    <w:p w:rsidR="009831CA" w:rsidRPr="002D52A3" w:rsidRDefault="009831CA">
      <w:pPr>
        <w:pStyle w:val="Paulina"/>
        <w:keepNext w:val="0"/>
        <w:keepLines w:val="0"/>
        <w:widowControl w:val="0"/>
        <w:numPr>
          <w:ilvl w:val="0"/>
          <w:numId w:val="9"/>
        </w:numPr>
        <w:spacing w:line="276" w:lineRule="auto"/>
        <w:ind w:left="567" w:hanging="567"/>
        <w:jc w:val="left"/>
        <w:rPr>
          <w:rFonts w:ascii="Arial Narrow" w:hAnsi="Arial Narrow"/>
          <w:sz w:val="22"/>
          <w:szCs w:val="22"/>
        </w:rPr>
      </w:pPr>
      <w:r w:rsidRPr="002D52A3">
        <w:rPr>
          <w:rFonts w:ascii="Arial Narrow" w:hAnsi="Arial Narrow"/>
          <w:sz w:val="22"/>
          <w:szCs w:val="22"/>
        </w:rPr>
        <w:t>Krawężnik stojący</w:t>
      </w:r>
      <w:r w:rsidR="007E6920">
        <w:rPr>
          <w:rFonts w:ascii="Arial Narrow" w:hAnsi="Arial Narrow"/>
          <w:sz w:val="22"/>
          <w:szCs w:val="22"/>
        </w:rPr>
        <w:t xml:space="preserve"> 15x30 cm</w:t>
      </w:r>
      <w:r w:rsidRPr="002D52A3">
        <w:rPr>
          <w:rFonts w:ascii="Arial Narrow" w:hAnsi="Arial Narrow"/>
          <w:sz w:val="22"/>
          <w:szCs w:val="22"/>
        </w:rPr>
        <w:tab/>
      </w:r>
      <w:r w:rsidRPr="002D52A3">
        <w:rPr>
          <w:rFonts w:ascii="Arial Narrow" w:hAnsi="Arial Narrow"/>
          <w:sz w:val="22"/>
          <w:szCs w:val="22"/>
        </w:rPr>
        <w:tab/>
      </w:r>
      <w:r w:rsidR="002024E9">
        <w:rPr>
          <w:rFonts w:ascii="Arial Narrow" w:hAnsi="Arial Narrow"/>
          <w:sz w:val="22"/>
          <w:szCs w:val="22"/>
        </w:rPr>
        <w:tab/>
      </w:r>
      <w:r w:rsidR="002024E9">
        <w:rPr>
          <w:rFonts w:ascii="Arial Narrow" w:hAnsi="Arial Narrow"/>
          <w:sz w:val="22"/>
          <w:szCs w:val="22"/>
        </w:rPr>
        <w:tab/>
      </w:r>
      <w:r w:rsidR="002024E9">
        <w:rPr>
          <w:rFonts w:ascii="Arial Narrow" w:hAnsi="Arial Narrow"/>
          <w:sz w:val="22"/>
          <w:szCs w:val="22"/>
        </w:rPr>
        <w:tab/>
      </w:r>
      <w:r w:rsidR="003063B6">
        <w:rPr>
          <w:rFonts w:ascii="Arial Narrow" w:hAnsi="Arial Narrow"/>
          <w:sz w:val="22"/>
          <w:szCs w:val="22"/>
        </w:rPr>
        <w:t>9</w:t>
      </w:r>
      <w:r w:rsidR="001A21AB">
        <w:rPr>
          <w:rFonts w:ascii="Arial Narrow" w:hAnsi="Arial Narrow"/>
          <w:sz w:val="22"/>
          <w:szCs w:val="22"/>
        </w:rPr>
        <w:t>46</w:t>
      </w:r>
      <w:r w:rsidRPr="002D52A3">
        <w:rPr>
          <w:rFonts w:ascii="Arial Narrow" w:hAnsi="Arial Narrow"/>
          <w:sz w:val="22"/>
          <w:szCs w:val="22"/>
        </w:rPr>
        <w:t xml:space="preserve"> m</w:t>
      </w:r>
    </w:p>
    <w:p w:rsidR="009831CA" w:rsidRPr="007E6920" w:rsidRDefault="009831CA">
      <w:pPr>
        <w:pStyle w:val="Paulina"/>
        <w:keepNext w:val="0"/>
        <w:keepLines w:val="0"/>
        <w:widowControl w:val="0"/>
        <w:numPr>
          <w:ilvl w:val="0"/>
          <w:numId w:val="9"/>
        </w:numPr>
        <w:spacing w:line="276" w:lineRule="auto"/>
        <w:ind w:left="567" w:hanging="567"/>
        <w:jc w:val="left"/>
        <w:rPr>
          <w:rFonts w:ascii="Arial Narrow" w:hAnsi="Arial Narrow"/>
          <w:sz w:val="22"/>
          <w:szCs w:val="22"/>
        </w:rPr>
      </w:pPr>
      <w:r w:rsidRPr="002D52A3">
        <w:rPr>
          <w:rFonts w:ascii="Arial Narrow" w:hAnsi="Arial Narrow"/>
          <w:sz w:val="22"/>
          <w:szCs w:val="22"/>
        </w:rPr>
        <w:t>Krawężnik najazdowy</w:t>
      </w:r>
      <w:r w:rsidR="007E6920">
        <w:rPr>
          <w:rFonts w:ascii="Arial Narrow" w:hAnsi="Arial Narrow"/>
          <w:sz w:val="22"/>
          <w:szCs w:val="22"/>
        </w:rPr>
        <w:t xml:space="preserve"> 15x22 cm</w:t>
      </w:r>
      <w:r w:rsidRPr="002D52A3">
        <w:rPr>
          <w:rFonts w:ascii="Arial Narrow" w:hAnsi="Arial Narrow"/>
          <w:sz w:val="22"/>
          <w:szCs w:val="22"/>
        </w:rPr>
        <w:tab/>
      </w:r>
      <w:r w:rsidRPr="002D52A3">
        <w:rPr>
          <w:rFonts w:ascii="Arial Narrow" w:hAnsi="Arial Narrow"/>
          <w:sz w:val="22"/>
          <w:szCs w:val="22"/>
        </w:rPr>
        <w:tab/>
      </w:r>
      <w:r w:rsidR="002024E9">
        <w:rPr>
          <w:rFonts w:ascii="Arial Narrow" w:hAnsi="Arial Narrow"/>
          <w:sz w:val="22"/>
          <w:szCs w:val="22"/>
        </w:rPr>
        <w:tab/>
      </w:r>
      <w:r w:rsidR="002024E9">
        <w:rPr>
          <w:rFonts w:ascii="Arial Narrow" w:hAnsi="Arial Narrow"/>
          <w:sz w:val="22"/>
          <w:szCs w:val="22"/>
        </w:rPr>
        <w:tab/>
      </w:r>
      <w:r w:rsidR="002024E9">
        <w:rPr>
          <w:rFonts w:ascii="Arial Narrow" w:hAnsi="Arial Narrow"/>
          <w:sz w:val="22"/>
          <w:szCs w:val="22"/>
        </w:rPr>
        <w:tab/>
      </w:r>
      <w:r w:rsidR="003063B6">
        <w:rPr>
          <w:rFonts w:ascii="Arial Narrow" w:hAnsi="Arial Narrow"/>
          <w:sz w:val="22"/>
          <w:szCs w:val="22"/>
        </w:rPr>
        <w:t>1419</w:t>
      </w:r>
      <w:r w:rsidRPr="002D52A3">
        <w:rPr>
          <w:rFonts w:ascii="Arial Narrow" w:hAnsi="Arial Narrow"/>
          <w:sz w:val="22"/>
          <w:szCs w:val="22"/>
        </w:rPr>
        <w:t xml:space="preserve"> m</w:t>
      </w:r>
    </w:p>
    <w:p w:rsidR="009831CA" w:rsidRDefault="009831CA">
      <w:pPr>
        <w:pStyle w:val="Paulina"/>
        <w:keepNext w:val="0"/>
        <w:keepLines w:val="0"/>
        <w:widowControl w:val="0"/>
        <w:numPr>
          <w:ilvl w:val="0"/>
          <w:numId w:val="9"/>
        </w:numPr>
        <w:spacing w:line="276" w:lineRule="auto"/>
        <w:ind w:left="567" w:hanging="567"/>
        <w:jc w:val="left"/>
        <w:rPr>
          <w:rFonts w:ascii="Arial Narrow" w:hAnsi="Arial Narrow"/>
          <w:sz w:val="22"/>
          <w:szCs w:val="22"/>
        </w:rPr>
      </w:pPr>
      <w:r w:rsidRPr="002D52A3">
        <w:rPr>
          <w:rFonts w:ascii="Arial Narrow" w:hAnsi="Arial Narrow"/>
          <w:sz w:val="22"/>
          <w:szCs w:val="22"/>
        </w:rPr>
        <w:t>Obrzeże</w:t>
      </w:r>
      <w:r w:rsidR="007E6920">
        <w:rPr>
          <w:rFonts w:ascii="Arial Narrow" w:hAnsi="Arial Narrow"/>
          <w:sz w:val="22"/>
          <w:szCs w:val="22"/>
        </w:rPr>
        <w:t xml:space="preserve"> 8x30 cm</w:t>
      </w:r>
      <w:r w:rsidRPr="002D52A3">
        <w:rPr>
          <w:rFonts w:ascii="Arial Narrow" w:hAnsi="Arial Narrow"/>
          <w:sz w:val="22"/>
          <w:szCs w:val="22"/>
        </w:rPr>
        <w:tab/>
      </w:r>
      <w:r w:rsidRPr="002D52A3">
        <w:rPr>
          <w:rFonts w:ascii="Arial Narrow" w:hAnsi="Arial Narrow"/>
          <w:sz w:val="22"/>
          <w:szCs w:val="22"/>
        </w:rPr>
        <w:tab/>
      </w:r>
      <w:r w:rsidRPr="002D52A3">
        <w:rPr>
          <w:rFonts w:ascii="Arial Narrow" w:hAnsi="Arial Narrow"/>
          <w:sz w:val="22"/>
          <w:szCs w:val="22"/>
        </w:rPr>
        <w:tab/>
      </w:r>
      <w:r w:rsidR="007E6920">
        <w:rPr>
          <w:rFonts w:ascii="Arial Narrow" w:hAnsi="Arial Narrow"/>
          <w:sz w:val="22"/>
          <w:szCs w:val="22"/>
        </w:rPr>
        <w:tab/>
      </w:r>
      <w:r w:rsidR="002024E9">
        <w:rPr>
          <w:rFonts w:ascii="Arial Narrow" w:hAnsi="Arial Narrow"/>
          <w:sz w:val="22"/>
          <w:szCs w:val="22"/>
        </w:rPr>
        <w:tab/>
      </w:r>
      <w:r w:rsidR="002024E9">
        <w:rPr>
          <w:rFonts w:ascii="Arial Narrow" w:hAnsi="Arial Narrow"/>
          <w:sz w:val="22"/>
          <w:szCs w:val="22"/>
        </w:rPr>
        <w:tab/>
      </w:r>
      <w:r w:rsidR="002024E9">
        <w:rPr>
          <w:rFonts w:ascii="Arial Narrow" w:hAnsi="Arial Narrow"/>
          <w:sz w:val="22"/>
          <w:szCs w:val="22"/>
        </w:rPr>
        <w:tab/>
      </w:r>
      <w:r w:rsidR="003063B6">
        <w:rPr>
          <w:rFonts w:ascii="Arial Narrow" w:hAnsi="Arial Narrow"/>
          <w:sz w:val="22"/>
          <w:szCs w:val="22"/>
        </w:rPr>
        <w:t>10</w:t>
      </w:r>
      <w:r w:rsidR="001A21AB">
        <w:rPr>
          <w:rFonts w:ascii="Arial Narrow" w:hAnsi="Arial Narrow"/>
          <w:sz w:val="22"/>
          <w:szCs w:val="22"/>
        </w:rPr>
        <w:t>81</w:t>
      </w:r>
      <w:r w:rsidRPr="002D52A3">
        <w:rPr>
          <w:rFonts w:ascii="Arial Narrow" w:hAnsi="Arial Narrow"/>
          <w:sz w:val="22"/>
          <w:szCs w:val="22"/>
        </w:rPr>
        <w:t xml:space="preserve"> m</w:t>
      </w:r>
    </w:p>
    <w:p w:rsidR="003063B6" w:rsidRDefault="003063B6">
      <w:pPr>
        <w:pStyle w:val="Paulina"/>
        <w:keepNext w:val="0"/>
        <w:keepLines w:val="0"/>
        <w:widowControl w:val="0"/>
        <w:numPr>
          <w:ilvl w:val="0"/>
          <w:numId w:val="9"/>
        </w:numPr>
        <w:spacing w:line="276" w:lineRule="auto"/>
        <w:ind w:left="567" w:hanging="567"/>
        <w:jc w:val="left"/>
        <w:rPr>
          <w:rFonts w:ascii="Arial Narrow" w:hAnsi="Arial Narrow"/>
          <w:sz w:val="22"/>
          <w:szCs w:val="22"/>
        </w:rPr>
      </w:pPr>
      <w:r>
        <w:rPr>
          <w:rFonts w:ascii="Arial Narrow" w:hAnsi="Arial Narrow"/>
          <w:sz w:val="22"/>
          <w:szCs w:val="22"/>
        </w:rPr>
        <w:t>Krawężniki skośne 15x22x30 cm</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57 m</w:t>
      </w:r>
    </w:p>
    <w:p w:rsidR="003063B6" w:rsidRPr="002D52A3" w:rsidRDefault="003063B6" w:rsidP="003063B6">
      <w:pPr>
        <w:pStyle w:val="Paulina"/>
        <w:keepNext w:val="0"/>
        <w:keepLines w:val="0"/>
        <w:widowControl w:val="0"/>
        <w:spacing w:line="276" w:lineRule="auto"/>
        <w:jc w:val="left"/>
        <w:rPr>
          <w:rFonts w:ascii="Arial Narrow" w:hAnsi="Arial Narrow"/>
          <w:sz w:val="22"/>
          <w:szCs w:val="22"/>
        </w:rPr>
      </w:pPr>
    </w:p>
    <w:bookmarkEnd w:id="6"/>
    <w:p w:rsidR="00146C72" w:rsidRPr="002D52A3" w:rsidRDefault="00146C72" w:rsidP="002B14D2">
      <w:pPr>
        <w:widowControl w:val="0"/>
        <w:tabs>
          <w:tab w:val="decimal" w:pos="567"/>
          <w:tab w:val="decimal" w:pos="7938"/>
        </w:tabs>
        <w:spacing w:after="0"/>
        <w:rPr>
          <w:rFonts w:ascii="Arial Narrow" w:hAnsi="Arial Narrow" w:cs="Times New Roman"/>
        </w:rPr>
      </w:pPr>
    </w:p>
    <w:p w:rsidR="00F72B82" w:rsidRPr="002D52A3" w:rsidRDefault="00F72B82" w:rsidP="002808CF">
      <w:pPr>
        <w:pStyle w:val="Paulina"/>
        <w:keepNext w:val="0"/>
        <w:keepLines w:val="0"/>
        <w:widowControl w:val="0"/>
        <w:numPr>
          <w:ilvl w:val="0"/>
          <w:numId w:val="13"/>
        </w:numPr>
        <w:spacing w:line="276" w:lineRule="auto"/>
        <w:jc w:val="left"/>
        <w:rPr>
          <w:rFonts w:ascii="Arial Narrow" w:hAnsi="Arial Narrow"/>
          <w:b/>
          <w:sz w:val="22"/>
          <w:szCs w:val="22"/>
        </w:rPr>
      </w:pPr>
      <w:r w:rsidRPr="002D52A3">
        <w:rPr>
          <w:rFonts w:ascii="Arial Narrow" w:hAnsi="Arial Narrow"/>
          <w:b/>
          <w:sz w:val="22"/>
          <w:szCs w:val="22"/>
        </w:rPr>
        <w:t>DANE DOTYCZĄCE OCHRONY ZABYTKÓW</w:t>
      </w:r>
    </w:p>
    <w:p w:rsidR="00F72B82" w:rsidRPr="002D52A3" w:rsidRDefault="00F72B82" w:rsidP="002B14D2">
      <w:pPr>
        <w:pStyle w:val="Paulina"/>
        <w:keepNext w:val="0"/>
        <w:keepLines w:val="0"/>
        <w:widowControl w:val="0"/>
        <w:spacing w:line="276" w:lineRule="auto"/>
        <w:jc w:val="left"/>
        <w:rPr>
          <w:rFonts w:ascii="Arial Narrow" w:hAnsi="Arial Narrow"/>
          <w:b/>
          <w:sz w:val="22"/>
          <w:szCs w:val="22"/>
        </w:rPr>
      </w:pPr>
    </w:p>
    <w:p w:rsidR="006D4053" w:rsidRPr="002D52A3" w:rsidRDefault="003063B6" w:rsidP="006D4053">
      <w:pPr>
        <w:pStyle w:val="Paulina"/>
        <w:keepNext w:val="0"/>
        <w:keepLines w:val="0"/>
        <w:widowControl w:val="0"/>
        <w:spacing w:line="276" w:lineRule="auto"/>
        <w:jc w:val="left"/>
        <w:rPr>
          <w:rFonts w:ascii="Arial Narrow" w:hAnsi="Arial Narrow"/>
          <w:sz w:val="22"/>
          <w:szCs w:val="22"/>
        </w:rPr>
      </w:pPr>
      <w:r>
        <w:rPr>
          <w:rFonts w:ascii="Arial Narrow" w:hAnsi="Arial Narrow"/>
          <w:sz w:val="22"/>
          <w:szCs w:val="22"/>
        </w:rPr>
        <w:t xml:space="preserve">Na </w:t>
      </w:r>
      <w:r w:rsidR="00263299">
        <w:rPr>
          <w:rFonts w:ascii="Arial Narrow" w:hAnsi="Arial Narrow"/>
          <w:sz w:val="22"/>
          <w:szCs w:val="22"/>
        </w:rPr>
        <w:t>potrzeby</w:t>
      </w:r>
      <w:r>
        <w:rPr>
          <w:rFonts w:ascii="Arial Narrow" w:hAnsi="Arial Narrow"/>
          <w:sz w:val="22"/>
          <w:szCs w:val="22"/>
        </w:rPr>
        <w:t xml:space="preserve"> odstępstwa od warunków technicznych </w:t>
      </w:r>
      <w:r w:rsidR="00263299">
        <w:rPr>
          <w:rFonts w:ascii="Arial Narrow" w:hAnsi="Arial Narrow"/>
          <w:sz w:val="22"/>
          <w:szCs w:val="22"/>
        </w:rPr>
        <w:t>uzyskano opinie od Lubuskiego Wojewódzkiego Konserwatora Zabytków nr ZN.5142.4.2022[gmMał]2 z dnia 01.06.2022r. opinia jest pozytywna</w:t>
      </w:r>
      <w:r w:rsidR="006D7093">
        <w:rPr>
          <w:rFonts w:ascii="Arial Narrow" w:hAnsi="Arial Narrow"/>
          <w:sz w:val="22"/>
          <w:szCs w:val="22"/>
        </w:rPr>
        <w:t xml:space="preserve"> pod warunkiem zachowania starego drzewostanu w środkowej części opracowania.</w:t>
      </w:r>
    </w:p>
    <w:p w:rsidR="00C51619" w:rsidRPr="002D52A3" w:rsidRDefault="00C51619" w:rsidP="002B14D2">
      <w:pPr>
        <w:pStyle w:val="Paulina"/>
        <w:keepNext w:val="0"/>
        <w:keepLines w:val="0"/>
        <w:widowControl w:val="0"/>
        <w:spacing w:line="276" w:lineRule="auto"/>
        <w:ind w:left="567" w:firstLine="0"/>
        <w:rPr>
          <w:rFonts w:ascii="Arial Narrow" w:hAnsi="Arial Narrow" w:cs="Times New Roman"/>
          <w:sz w:val="22"/>
          <w:szCs w:val="22"/>
        </w:rPr>
      </w:pPr>
    </w:p>
    <w:p w:rsidR="00F72B82" w:rsidRPr="002D52A3" w:rsidRDefault="00F72B82" w:rsidP="002808CF">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DANE OKREŚLAJĄCE WPŁYW EKSPLOATACJI GÓRNICZEJ</w:t>
      </w:r>
    </w:p>
    <w:p w:rsidR="00F72B82" w:rsidRPr="002D52A3" w:rsidRDefault="00F72B82" w:rsidP="002B14D2">
      <w:pPr>
        <w:pStyle w:val="Paulina"/>
        <w:keepNext w:val="0"/>
        <w:keepLines w:val="0"/>
        <w:widowControl w:val="0"/>
        <w:spacing w:line="276" w:lineRule="auto"/>
        <w:jc w:val="left"/>
        <w:rPr>
          <w:rFonts w:ascii="Arial Narrow" w:hAnsi="Arial Narrow"/>
          <w:b/>
          <w:sz w:val="22"/>
          <w:szCs w:val="22"/>
        </w:rPr>
      </w:pPr>
    </w:p>
    <w:p w:rsidR="00F72B82" w:rsidRPr="002D52A3" w:rsidRDefault="00F72B82" w:rsidP="002B14D2">
      <w:pPr>
        <w:pStyle w:val="Paulina"/>
        <w:keepNext w:val="0"/>
        <w:keepLines w:val="0"/>
        <w:widowControl w:val="0"/>
        <w:spacing w:line="276" w:lineRule="auto"/>
        <w:jc w:val="left"/>
        <w:rPr>
          <w:rFonts w:ascii="Arial Narrow" w:hAnsi="Arial Narrow"/>
          <w:sz w:val="22"/>
          <w:szCs w:val="22"/>
        </w:rPr>
      </w:pPr>
      <w:r w:rsidRPr="002D52A3">
        <w:rPr>
          <w:rFonts w:ascii="Arial Narrow" w:hAnsi="Arial Narrow"/>
          <w:sz w:val="22"/>
          <w:szCs w:val="22"/>
        </w:rPr>
        <w:t>Nie dotyczy</w:t>
      </w:r>
    </w:p>
    <w:p w:rsidR="00F72B82" w:rsidRPr="002D52A3" w:rsidRDefault="00F72B82" w:rsidP="002B14D2">
      <w:pPr>
        <w:pStyle w:val="Paulina"/>
        <w:keepNext w:val="0"/>
        <w:keepLines w:val="0"/>
        <w:widowControl w:val="0"/>
        <w:spacing w:line="276" w:lineRule="auto"/>
        <w:jc w:val="left"/>
        <w:rPr>
          <w:rFonts w:ascii="Arial Narrow" w:hAnsi="Arial Narrow"/>
          <w:b/>
          <w:sz w:val="22"/>
          <w:szCs w:val="22"/>
        </w:rPr>
      </w:pPr>
    </w:p>
    <w:p w:rsidR="00F72B82" w:rsidRPr="002D52A3" w:rsidRDefault="00F72B82" w:rsidP="002808CF">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ZABEZPIECZENIE PRZECIWPOŻAROWE</w:t>
      </w:r>
    </w:p>
    <w:p w:rsidR="00F72B82" w:rsidRPr="002D52A3" w:rsidRDefault="00F72B82" w:rsidP="002B14D2">
      <w:pPr>
        <w:pStyle w:val="Paulina"/>
        <w:keepNext w:val="0"/>
        <w:keepLines w:val="0"/>
        <w:widowControl w:val="0"/>
        <w:spacing w:line="276" w:lineRule="auto"/>
        <w:jc w:val="left"/>
        <w:rPr>
          <w:rFonts w:ascii="Arial Narrow" w:hAnsi="Arial Narrow"/>
          <w:b/>
          <w:sz w:val="22"/>
          <w:szCs w:val="22"/>
        </w:rPr>
      </w:pPr>
    </w:p>
    <w:p w:rsidR="00F72B82" w:rsidRPr="002D52A3" w:rsidRDefault="00263299" w:rsidP="002B14D2">
      <w:pPr>
        <w:pStyle w:val="Paulina"/>
        <w:keepNext w:val="0"/>
        <w:keepLines w:val="0"/>
        <w:widowControl w:val="0"/>
        <w:spacing w:line="276" w:lineRule="auto"/>
        <w:jc w:val="left"/>
        <w:rPr>
          <w:rFonts w:ascii="Arial Narrow" w:hAnsi="Arial Narrow"/>
          <w:sz w:val="22"/>
          <w:szCs w:val="22"/>
        </w:rPr>
      </w:pPr>
      <w:r>
        <w:rPr>
          <w:rFonts w:ascii="Arial Narrow" w:hAnsi="Arial Narrow"/>
          <w:sz w:val="22"/>
          <w:szCs w:val="22"/>
        </w:rPr>
        <w:t xml:space="preserve">Regulacji wysokościowej ulegają dwa podziemne hydranty. Brak przemieszczenia oraz zmiany typu w </w:t>
      </w:r>
      <w:r>
        <w:rPr>
          <w:rFonts w:ascii="Arial Narrow" w:hAnsi="Arial Narrow"/>
          <w:sz w:val="22"/>
          <w:szCs w:val="22"/>
        </w:rPr>
        <w:lastRenderedPageBreak/>
        <w:t>związku z czym brak opinii specjalisty.</w:t>
      </w:r>
    </w:p>
    <w:p w:rsidR="00F72B82" w:rsidRPr="002D52A3" w:rsidRDefault="00F72B82" w:rsidP="002B14D2">
      <w:pPr>
        <w:pStyle w:val="Paulina"/>
        <w:keepNext w:val="0"/>
        <w:keepLines w:val="0"/>
        <w:widowControl w:val="0"/>
        <w:spacing w:line="276" w:lineRule="auto"/>
        <w:jc w:val="left"/>
        <w:rPr>
          <w:rFonts w:ascii="Arial Narrow" w:hAnsi="Arial Narrow"/>
          <w:b/>
          <w:sz w:val="22"/>
          <w:szCs w:val="22"/>
        </w:rPr>
      </w:pPr>
    </w:p>
    <w:p w:rsidR="00F72B82" w:rsidRPr="002D52A3" w:rsidRDefault="00F72B82" w:rsidP="002808CF">
      <w:pPr>
        <w:pStyle w:val="Paulina"/>
        <w:keepNext w:val="0"/>
        <w:keepLines w:val="0"/>
        <w:widowControl w:val="0"/>
        <w:numPr>
          <w:ilvl w:val="0"/>
          <w:numId w:val="13"/>
        </w:numPr>
        <w:spacing w:line="276" w:lineRule="auto"/>
        <w:ind w:left="567" w:hanging="567"/>
        <w:jc w:val="left"/>
        <w:rPr>
          <w:rFonts w:ascii="Arial Narrow" w:hAnsi="Arial Narrow"/>
          <w:b/>
          <w:sz w:val="22"/>
          <w:szCs w:val="22"/>
        </w:rPr>
      </w:pPr>
      <w:r w:rsidRPr="002D52A3">
        <w:rPr>
          <w:rFonts w:ascii="Arial Narrow" w:hAnsi="Arial Narrow"/>
          <w:b/>
          <w:sz w:val="22"/>
          <w:szCs w:val="22"/>
        </w:rPr>
        <w:t>INFORMACJE O ODDZIAŁYWANIU NA ŚRODOWISKO I UŻYTKOWNIKÓW</w:t>
      </w:r>
    </w:p>
    <w:p w:rsidR="00F72B82" w:rsidRPr="002D52A3" w:rsidRDefault="00F72B82" w:rsidP="002B14D2">
      <w:pPr>
        <w:pStyle w:val="Paulina"/>
        <w:keepNext w:val="0"/>
        <w:keepLines w:val="0"/>
        <w:widowControl w:val="0"/>
        <w:spacing w:line="276" w:lineRule="auto"/>
        <w:ind w:left="426" w:firstLine="0"/>
        <w:jc w:val="left"/>
        <w:rPr>
          <w:rFonts w:ascii="Arial Narrow" w:hAnsi="Arial Narrow"/>
          <w:sz w:val="22"/>
          <w:szCs w:val="22"/>
        </w:rPr>
      </w:pPr>
    </w:p>
    <w:p w:rsidR="00F72B82" w:rsidRPr="002D52A3" w:rsidRDefault="00F72B82" w:rsidP="002B14D2">
      <w:pPr>
        <w:widowControl w:val="0"/>
        <w:spacing w:after="0"/>
        <w:ind w:left="10" w:firstLine="557"/>
        <w:jc w:val="both"/>
        <w:rPr>
          <w:rFonts w:ascii="Arial Narrow" w:hAnsi="Arial Narrow" w:cs="Times New Roman"/>
        </w:rPr>
      </w:pPr>
      <w:r w:rsidRPr="002D52A3">
        <w:rPr>
          <w:rFonts w:ascii="Arial Narrow" w:hAnsi="Arial Narrow" w:cs="Times New Roman"/>
        </w:rPr>
        <w:t xml:space="preserve">Planowane przedsięwzięcie zlokalizowane będzie na terenie przekształconym przez człowieka, w odległości minimum </w:t>
      </w:r>
      <w:r w:rsidR="000032C2">
        <w:rPr>
          <w:rFonts w:ascii="Arial Narrow" w:hAnsi="Arial Narrow" w:cs="Times New Roman"/>
        </w:rPr>
        <w:t>1,</w:t>
      </w:r>
      <w:r w:rsidR="00263299">
        <w:rPr>
          <w:rFonts w:ascii="Arial Narrow" w:hAnsi="Arial Narrow" w:cs="Times New Roman"/>
        </w:rPr>
        <w:t>0</w:t>
      </w:r>
      <w:r w:rsidRPr="002D52A3">
        <w:rPr>
          <w:rFonts w:ascii="Arial Narrow" w:hAnsi="Arial Narrow" w:cs="Times New Roman"/>
        </w:rPr>
        <w:t xml:space="preserve"> km od najbliżej położonych obszarów chronionych ustanowionych na podstawie ustawy o ochronie przyrody. Przedsięwzięcie nie będzie źródłem emisji substancji i energii do środowiska, które mogłyby oddziaływać na ww. obszary i stwarzać zagrożenie dla ich właściwego funkcjonowania. </w:t>
      </w:r>
    </w:p>
    <w:p w:rsidR="00F72B82" w:rsidRPr="002D52A3" w:rsidRDefault="00F72B82" w:rsidP="002B14D2">
      <w:pPr>
        <w:widowControl w:val="0"/>
        <w:spacing w:after="0"/>
        <w:ind w:left="10" w:firstLine="557"/>
        <w:jc w:val="both"/>
        <w:rPr>
          <w:rFonts w:ascii="Arial Narrow" w:hAnsi="Arial Narrow" w:cs="Times New Roman"/>
        </w:rPr>
      </w:pPr>
      <w:r w:rsidRPr="002D52A3">
        <w:rPr>
          <w:rFonts w:ascii="Arial Narrow" w:hAnsi="Arial Narrow" w:cs="Times New Roman"/>
        </w:rPr>
        <w:t xml:space="preserve">Na terenie </w:t>
      </w:r>
      <w:r w:rsidR="00F760B5" w:rsidRPr="002D52A3">
        <w:rPr>
          <w:rFonts w:ascii="Arial Narrow" w:hAnsi="Arial Narrow" w:cs="Times New Roman"/>
        </w:rPr>
        <w:t>inwestycji</w:t>
      </w:r>
      <w:r w:rsidRPr="002D52A3">
        <w:rPr>
          <w:rFonts w:ascii="Arial Narrow" w:hAnsi="Arial Narrow" w:cs="Times New Roman"/>
        </w:rPr>
        <w:t xml:space="preserve"> oraz w </w:t>
      </w:r>
      <w:r w:rsidR="00F760B5" w:rsidRPr="002D52A3">
        <w:rPr>
          <w:rFonts w:ascii="Arial Narrow" w:hAnsi="Arial Narrow" w:cs="Times New Roman"/>
        </w:rPr>
        <w:t>jej</w:t>
      </w:r>
      <w:r w:rsidRPr="002D52A3">
        <w:rPr>
          <w:rFonts w:ascii="Arial Narrow" w:hAnsi="Arial Narrow" w:cs="Times New Roman"/>
        </w:rPr>
        <w:t xml:space="preserve"> pobliżu nie występują parki narodowe</w:t>
      </w:r>
      <w:r w:rsidR="00B536B1" w:rsidRPr="002D52A3">
        <w:rPr>
          <w:rFonts w:ascii="Arial Narrow" w:hAnsi="Arial Narrow" w:cs="Times New Roman"/>
        </w:rPr>
        <w:t xml:space="preserve">, natomiast najbliższy park </w:t>
      </w:r>
      <w:r w:rsidRPr="002D52A3">
        <w:rPr>
          <w:rFonts w:ascii="Arial Narrow" w:hAnsi="Arial Narrow" w:cs="Times New Roman"/>
        </w:rPr>
        <w:t>krajobrazow</w:t>
      </w:r>
      <w:r w:rsidR="00B536B1" w:rsidRPr="002D52A3">
        <w:rPr>
          <w:rFonts w:ascii="Arial Narrow" w:hAnsi="Arial Narrow" w:cs="Times New Roman"/>
        </w:rPr>
        <w:t xml:space="preserve">y </w:t>
      </w:r>
      <w:r w:rsidR="000032C2">
        <w:rPr>
          <w:rFonts w:ascii="Arial Narrow" w:hAnsi="Arial Narrow" w:cs="Times New Roman"/>
        </w:rPr>
        <w:t>jest znacznie oddalony od inwestycji.</w:t>
      </w:r>
    </w:p>
    <w:p w:rsidR="00C51619" w:rsidRPr="002D52A3" w:rsidRDefault="00C51619" w:rsidP="002B14D2">
      <w:pPr>
        <w:pStyle w:val="Akapitzlist2"/>
        <w:widowControl w:val="0"/>
        <w:spacing w:line="276" w:lineRule="auto"/>
        <w:ind w:left="567"/>
        <w:jc w:val="both"/>
        <w:rPr>
          <w:rFonts w:ascii="Arial Narrow" w:hAnsi="Arial Narrow"/>
          <w:i/>
          <w:color w:val="FF0000"/>
          <w:sz w:val="22"/>
          <w:szCs w:val="22"/>
          <w:u w:val="single"/>
        </w:rPr>
      </w:pPr>
    </w:p>
    <w:p w:rsidR="00263299" w:rsidRPr="00263299" w:rsidRDefault="00263299" w:rsidP="00263299">
      <w:pPr>
        <w:spacing w:after="0"/>
        <w:ind w:firstLine="708"/>
        <w:jc w:val="both"/>
        <w:rPr>
          <w:rFonts w:ascii="Arial Narrow" w:eastAsia="Arial" w:hAnsi="Arial Narrow" w:cs="Arial"/>
          <w:bCs/>
          <w:i/>
        </w:rPr>
      </w:pPr>
      <w:r w:rsidRPr="00263299">
        <w:rPr>
          <w:rFonts w:ascii="Arial Narrow" w:eastAsia="Arial" w:hAnsi="Arial Narrow" w:cs="Arial"/>
          <w:i/>
          <w:iCs/>
        </w:rPr>
        <w:t xml:space="preserve">Inwestycja bezpośrednio przebiega przez obszary podlegające ustawie </w:t>
      </w:r>
      <w:r w:rsidRPr="00263299">
        <w:rPr>
          <w:rFonts w:ascii="Arial Narrow" w:eastAsia="Arial" w:hAnsi="Arial Narrow" w:cs="Arial"/>
          <w:bCs/>
          <w:i/>
          <w:iCs/>
        </w:rPr>
        <w:t>o ochronie przyrody</w:t>
      </w:r>
      <w:r w:rsidRPr="00263299">
        <w:rPr>
          <w:rFonts w:ascii="Arial Narrow" w:eastAsia="Arial" w:hAnsi="Arial Narrow" w:cs="Arial"/>
          <w:bCs/>
          <w:i/>
        </w:rPr>
        <w:t>:</w:t>
      </w:r>
    </w:p>
    <w:p w:rsidR="00263299" w:rsidRPr="00263299" w:rsidRDefault="00263299">
      <w:pPr>
        <w:widowControl w:val="0"/>
        <w:numPr>
          <w:ilvl w:val="0"/>
          <w:numId w:val="35"/>
        </w:numPr>
        <w:suppressAutoHyphens/>
        <w:spacing w:after="0"/>
        <w:jc w:val="both"/>
        <w:rPr>
          <w:rFonts w:ascii="Arial Narrow" w:eastAsia="Arial" w:hAnsi="Arial Narrow" w:cs="Arial"/>
          <w:i/>
          <w:iCs/>
        </w:rPr>
      </w:pPr>
      <w:r w:rsidRPr="00263299">
        <w:rPr>
          <w:rFonts w:ascii="Arial Narrow" w:eastAsia="Arial" w:hAnsi="Arial Narrow" w:cs="Arial"/>
          <w:i/>
          <w:iCs/>
        </w:rPr>
        <w:t>Obszary Chronionego Krajobrazu – Dolina Bobru kod PL.ZIPOP.1393.OCHK.534,</w:t>
      </w:r>
    </w:p>
    <w:p w:rsidR="00263299" w:rsidRPr="00263299" w:rsidRDefault="00263299">
      <w:pPr>
        <w:widowControl w:val="0"/>
        <w:numPr>
          <w:ilvl w:val="0"/>
          <w:numId w:val="35"/>
        </w:numPr>
        <w:suppressAutoHyphens/>
        <w:spacing w:after="0"/>
        <w:jc w:val="both"/>
        <w:rPr>
          <w:rFonts w:ascii="Arial Narrow" w:eastAsia="Arial" w:hAnsi="Arial Narrow" w:cs="Arial"/>
          <w:i/>
          <w:iCs/>
        </w:rPr>
      </w:pPr>
      <w:r w:rsidRPr="00263299">
        <w:rPr>
          <w:rFonts w:ascii="Arial Narrow" w:eastAsia="Arial" w:hAnsi="Arial Narrow" w:cs="Arial"/>
          <w:i/>
          <w:iCs/>
        </w:rPr>
        <w:t>Natura 2000 – obszary siedliskowe – Małomickie Łęgi kod PL.ZIPOP.1393.N2K.PLH080046.H,</w:t>
      </w:r>
    </w:p>
    <w:p w:rsidR="00263299" w:rsidRPr="00263299" w:rsidRDefault="00263299" w:rsidP="00263299">
      <w:pPr>
        <w:spacing w:after="0"/>
        <w:jc w:val="both"/>
        <w:rPr>
          <w:rFonts w:ascii="Arial Narrow" w:eastAsia="Arial" w:hAnsi="Arial Narrow" w:cs="Arial"/>
          <w:bCs/>
          <w:i/>
        </w:rPr>
      </w:pPr>
    </w:p>
    <w:p w:rsidR="00263299" w:rsidRPr="00263299" w:rsidRDefault="00263299" w:rsidP="00263299">
      <w:pPr>
        <w:spacing w:after="0"/>
        <w:ind w:firstLine="708"/>
        <w:jc w:val="both"/>
        <w:rPr>
          <w:rFonts w:ascii="Arial Narrow" w:eastAsia="Arial" w:hAnsi="Arial Narrow" w:cs="Arial"/>
          <w:i/>
          <w:iCs/>
        </w:rPr>
      </w:pPr>
      <w:r w:rsidRPr="00263299">
        <w:rPr>
          <w:rFonts w:ascii="Arial Narrow" w:eastAsia="Arial" w:hAnsi="Arial Narrow" w:cs="Arial"/>
          <w:i/>
          <w:iCs/>
        </w:rPr>
        <w:t>Najbliższe formy ochrony oddalone są w linii prostej od inwestycji o:</w:t>
      </w:r>
    </w:p>
    <w:p w:rsidR="00263299" w:rsidRPr="00263299" w:rsidRDefault="00263299">
      <w:pPr>
        <w:widowControl w:val="0"/>
        <w:numPr>
          <w:ilvl w:val="0"/>
          <w:numId w:val="35"/>
        </w:numPr>
        <w:suppressAutoHyphens/>
        <w:spacing w:after="0"/>
        <w:jc w:val="both"/>
        <w:rPr>
          <w:rFonts w:ascii="Arial Narrow" w:eastAsia="Arial" w:hAnsi="Arial Narrow" w:cs="Arial"/>
          <w:i/>
          <w:iCs/>
        </w:rPr>
      </w:pPr>
      <w:r w:rsidRPr="00263299">
        <w:rPr>
          <w:rFonts w:ascii="Arial Narrow" w:eastAsia="Arial" w:hAnsi="Arial Narrow" w:cs="Arial"/>
          <w:i/>
          <w:iCs/>
        </w:rPr>
        <w:t>1,0 km – Natura 2000 – obszary ptasie – Bory Dolnośląskie kod PL.ZIPOP.1393.N2K.PLB020005.B,</w:t>
      </w:r>
    </w:p>
    <w:p w:rsidR="00263299" w:rsidRPr="00263299" w:rsidRDefault="00263299">
      <w:pPr>
        <w:widowControl w:val="0"/>
        <w:numPr>
          <w:ilvl w:val="0"/>
          <w:numId w:val="35"/>
        </w:numPr>
        <w:suppressAutoHyphens/>
        <w:spacing w:after="0"/>
        <w:jc w:val="both"/>
        <w:rPr>
          <w:rFonts w:ascii="Arial Narrow" w:eastAsia="Arial" w:hAnsi="Arial Narrow" w:cs="Arial"/>
          <w:i/>
          <w:iCs/>
        </w:rPr>
      </w:pPr>
      <w:r w:rsidRPr="00263299">
        <w:rPr>
          <w:rFonts w:ascii="Arial Narrow" w:eastAsia="Arial" w:hAnsi="Arial Narrow" w:cs="Arial"/>
          <w:i/>
          <w:iCs/>
        </w:rPr>
        <w:t>1,0 km – Użytki Ekologiczne – Sowie Bagno kod PL.ZIPOP.1393.UE.0810053.216,</w:t>
      </w:r>
    </w:p>
    <w:p w:rsidR="00263299" w:rsidRPr="00263299" w:rsidRDefault="00263299">
      <w:pPr>
        <w:widowControl w:val="0"/>
        <w:numPr>
          <w:ilvl w:val="0"/>
          <w:numId w:val="35"/>
        </w:numPr>
        <w:suppressAutoHyphens/>
        <w:spacing w:after="0"/>
        <w:jc w:val="both"/>
        <w:rPr>
          <w:rFonts w:ascii="Arial Narrow" w:eastAsia="Arial" w:hAnsi="Arial Narrow" w:cs="Arial"/>
          <w:i/>
          <w:iCs/>
        </w:rPr>
      </w:pPr>
      <w:r w:rsidRPr="00263299">
        <w:rPr>
          <w:rFonts w:ascii="Arial Narrow" w:eastAsia="Arial" w:hAnsi="Arial Narrow" w:cs="Arial"/>
          <w:i/>
          <w:iCs/>
        </w:rPr>
        <w:t>2,0 km – Natura 2000 – obszary siedliskowe – Dolina Dolnej Kwisy kod PL.ZIPOP.1393.N2K.PLH020050.H,</w:t>
      </w:r>
    </w:p>
    <w:p w:rsidR="00263299" w:rsidRPr="00263299" w:rsidRDefault="00263299">
      <w:pPr>
        <w:widowControl w:val="0"/>
        <w:numPr>
          <w:ilvl w:val="0"/>
          <w:numId w:val="35"/>
        </w:numPr>
        <w:suppressAutoHyphens/>
        <w:spacing w:after="0"/>
        <w:jc w:val="both"/>
        <w:rPr>
          <w:rFonts w:ascii="Arial Narrow" w:eastAsia="Arial" w:hAnsi="Arial Narrow" w:cs="Arial"/>
          <w:i/>
          <w:iCs/>
        </w:rPr>
      </w:pPr>
      <w:r w:rsidRPr="00263299">
        <w:rPr>
          <w:rFonts w:ascii="Arial Narrow" w:eastAsia="Arial" w:hAnsi="Arial Narrow" w:cs="Arial"/>
          <w:i/>
          <w:iCs/>
        </w:rPr>
        <w:t>3,2 km – Zespoły Przyrodniczo-Krajobrazowe – Park Słowiański kod PL.ZIPOP.1393.ZPK.35,</w:t>
      </w:r>
    </w:p>
    <w:p w:rsidR="00263299" w:rsidRPr="00263299" w:rsidRDefault="00263299">
      <w:pPr>
        <w:widowControl w:val="0"/>
        <w:numPr>
          <w:ilvl w:val="0"/>
          <w:numId w:val="35"/>
        </w:numPr>
        <w:suppressAutoHyphens/>
        <w:spacing w:after="0"/>
        <w:jc w:val="both"/>
        <w:rPr>
          <w:rFonts w:ascii="Arial Narrow" w:eastAsia="Arial" w:hAnsi="Arial Narrow" w:cs="Arial"/>
          <w:i/>
          <w:iCs/>
        </w:rPr>
      </w:pPr>
      <w:r w:rsidRPr="00263299">
        <w:rPr>
          <w:rFonts w:ascii="Arial Narrow" w:eastAsia="Arial" w:hAnsi="Arial Narrow" w:cs="Arial"/>
          <w:i/>
          <w:iCs/>
        </w:rPr>
        <w:t>5,0 km – Natura 2000 – obszary siedliskowe – Wrzosowiska Świętoszowsko-Ławszowskie kod PL.ZIPOP.1393.N2K.PLH020063.H,</w:t>
      </w:r>
    </w:p>
    <w:p w:rsidR="00263299" w:rsidRPr="00263299" w:rsidRDefault="00263299">
      <w:pPr>
        <w:widowControl w:val="0"/>
        <w:numPr>
          <w:ilvl w:val="0"/>
          <w:numId w:val="35"/>
        </w:numPr>
        <w:suppressAutoHyphens/>
        <w:spacing w:after="0"/>
        <w:jc w:val="both"/>
        <w:rPr>
          <w:rFonts w:ascii="Arial Narrow" w:eastAsia="Arial" w:hAnsi="Arial Narrow" w:cs="Arial"/>
          <w:i/>
          <w:iCs/>
        </w:rPr>
      </w:pPr>
      <w:r w:rsidRPr="00263299">
        <w:rPr>
          <w:rFonts w:ascii="Arial Narrow" w:eastAsia="Arial" w:hAnsi="Arial Narrow" w:cs="Arial"/>
          <w:i/>
          <w:iCs/>
        </w:rPr>
        <w:t>6,2 km – Użytki Ekologiczne – Żurawie Bagno kod PL.ZIPOP.1393.UE.0810053.215,</w:t>
      </w:r>
    </w:p>
    <w:p w:rsidR="00263299" w:rsidRPr="00263299" w:rsidRDefault="00263299" w:rsidP="00263299">
      <w:pPr>
        <w:spacing w:after="0"/>
        <w:ind w:left="720"/>
        <w:jc w:val="both"/>
        <w:rPr>
          <w:rFonts w:ascii="Arial Narrow" w:eastAsia="Arial" w:hAnsi="Arial Narrow" w:cs="Arial"/>
          <w:i/>
          <w:iCs/>
        </w:rPr>
      </w:pPr>
      <w:r w:rsidRPr="00263299">
        <w:rPr>
          <w:rFonts w:ascii="Arial Narrow" w:eastAsia="Arial" w:hAnsi="Arial Narrow" w:cs="Arial"/>
          <w:i/>
          <w:iCs/>
        </w:rPr>
        <w:t>Przedmiotowe przedsięwzięcie nie będzie wywierało żadnego negatywnego wpływu na w/w obszary.</w:t>
      </w:r>
    </w:p>
    <w:p w:rsidR="00B536B1" w:rsidRPr="002D52A3" w:rsidRDefault="00B536B1" w:rsidP="002B14D2">
      <w:pPr>
        <w:widowControl w:val="0"/>
        <w:spacing w:after="0"/>
        <w:rPr>
          <w:rFonts w:ascii="Arial Narrow" w:eastAsia="Times New Roman" w:hAnsi="Arial Narrow"/>
          <w:color w:val="FF0000"/>
          <w:lang w:eastAsia="zh-CN"/>
        </w:rPr>
      </w:pPr>
    </w:p>
    <w:p w:rsidR="00F72B82" w:rsidRPr="002D52A3" w:rsidRDefault="00F72B82" w:rsidP="002B14D2">
      <w:pPr>
        <w:widowControl w:val="0"/>
        <w:spacing w:after="0"/>
        <w:ind w:left="10" w:firstLine="557"/>
        <w:jc w:val="both"/>
        <w:rPr>
          <w:rFonts w:ascii="Arial Narrow" w:hAnsi="Arial Narrow" w:cs="Times New Roman"/>
        </w:rPr>
      </w:pPr>
      <w:r w:rsidRPr="002D52A3">
        <w:rPr>
          <w:rFonts w:ascii="Arial Narrow" w:hAnsi="Arial Narrow" w:cs="Times New Roman"/>
        </w:rPr>
        <w:t>Biorąc pod uwagę, że planowane przedsięwzięcie nie będzie wywierać istotnej presji na środowisko przyrodnicze to:</w:t>
      </w:r>
    </w:p>
    <w:p w:rsidR="00F72B82" w:rsidRPr="002D52A3" w:rsidRDefault="00F72B82">
      <w:pPr>
        <w:widowControl w:val="0"/>
        <w:numPr>
          <w:ilvl w:val="0"/>
          <w:numId w:val="11"/>
        </w:numPr>
        <w:tabs>
          <w:tab w:val="clear" w:pos="720"/>
          <w:tab w:val="num" w:pos="567"/>
        </w:tabs>
        <w:spacing w:after="0"/>
        <w:ind w:left="567" w:hanging="567"/>
        <w:jc w:val="both"/>
        <w:rPr>
          <w:rStyle w:val="FontStyle15"/>
          <w:rFonts w:ascii="Arial Narrow" w:hAnsi="Arial Narrow" w:cs="Times New Roman"/>
          <w:b w:val="0"/>
          <w:sz w:val="22"/>
          <w:szCs w:val="22"/>
        </w:rPr>
      </w:pPr>
      <w:r w:rsidRPr="002D52A3">
        <w:rPr>
          <w:rStyle w:val="FontStyle15"/>
          <w:rFonts w:ascii="Arial Narrow" w:hAnsi="Arial Narrow" w:cs="Times New Roman"/>
          <w:b w:val="0"/>
          <w:sz w:val="22"/>
          <w:szCs w:val="22"/>
        </w:rPr>
        <w:t>warunki podstawowe bytu najbliżej położonych obszarów Natura 2000 nie będą uzależnione w żadnej mierze od funkcjonowania planowanego przedsięwzięcia;</w:t>
      </w:r>
    </w:p>
    <w:p w:rsidR="00F72B82" w:rsidRPr="002D52A3" w:rsidRDefault="00F72B82">
      <w:pPr>
        <w:widowControl w:val="0"/>
        <w:numPr>
          <w:ilvl w:val="0"/>
          <w:numId w:val="11"/>
        </w:numPr>
        <w:tabs>
          <w:tab w:val="clear" w:pos="720"/>
          <w:tab w:val="num" w:pos="567"/>
        </w:tabs>
        <w:spacing w:after="0"/>
        <w:ind w:left="567" w:hanging="567"/>
        <w:jc w:val="both"/>
        <w:rPr>
          <w:rStyle w:val="FontStyle15"/>
          <w:rFonts w:ascii="Arial Narrow" w:hAnsi="Arial Narrow" w:cs="Times New Roman"/>
          <w:b w:val="0"/>
          <w:sz w:val="22"/>
          <w:szCs w:val="22"/>
        </w:rPr>
      </w:pPr>
      <w:r w:rsidRPr="002D52A3">
        <w:rPr>
          <w:rStyle w:val="FontStyle15"/>
          <w:rFonts w:ascii="Arial Narrow" w:hAnsi="Arial Narrow" w:cs="Times New Roman"/>
          <w:b w:val="0"/>
          <w:sz w:val="22"/>
          <w:szCs w:val="22"/>
        </w:rPr>
        <w:t>planowane przedsięwzięcie nie będzie wywierać żadnych skutków na cele ochrony obszarów Natura 2000 oraz oddziaływać na podstawowe struktury i funkcje tych obszarów w odniesieniu do siedlisk przyrodniczych oraz gatunków roślin i zwierząt, dla których ochrony obszary te zostały wyznaczone;</w:t>
      </w:r>
    </w:p>
    <w:p w:rsidR="00F72B82" w:rsidRPr="002D52A3" w:rsidRDefault="00F72B82">
      <w:pPr>
        <w:widowControl w:val="0"/>
        <w:numPr>
          <w:ilvl w:val="0"/>
          <w:numId w:val="11"/>
        </w:numPr>
        <w:tabs>
          <w:tab w:val="clear" w:pos="720"/>
          <w:tab w:val="num" w:pos="567"/>
        </w:tabs>
        <w:spacing w:after="0"/>
        <w:ind w:left="567" w:hanging="567"/>
        <w:jc w:val="both"/>
        <w:rPr>
          <w:rStyle w:val="FontStyle15"/>
          <w:rFonts w:ascii="Arial Narrow" w:hAnsi="Arial Narrow" w:cs="Times New Roman"/>
          <w:b w:val="0"/>
          <w:sz w:val="22"/>
          <w:szCs w:val="22"/>
        </w:rPr>
      </w:pPr>
      <w:r w:rsidRPr="002D52A3">
        <w:rPr>
          <w:rStyle w:val="FontStyle15"/>
          <w:rFonts w:ascii="Arial Narrow" w:hAnsi="Arial Narrow" w:cs="Times New Roman"/>
          <w:b w:val="0"/>
          <w:sz w:val="22"/>
          <w:szCs w:val="22"/>
        </w:rPr>
        <w:t>planowane przedsięwzięcie w okresie eksploatacji nie będzie wpływać na zmianę migracji lokalnych zwierząt</w:t>
      </w:r>
    </w:p>
    <w:p w:rsidR="00F72B82" w:rsidRPr="002D52A3" w:rsidRDefault="00F72B82">
      <w:pPr>
        <w:widowControl w:val="0"/>
        <w:numPr>
          <w:ilvl w:val="0"/>
          <w:numId w:val="11"/>
        </w:numPr>
        <w:tabs>
          <w:tab w:val="clear" w:pos="720"/>
          <w:tab w:val="num" w:pos="567"/>
        </w:tabs>
        <w:spacing w:after="0"/>
        <w:ind w:left="567" w:hanging="567"/>
        <w:jc w:val="both"/>
        <w:rPr>
          <w:rStyle w:val="FontStyle15"/>
          <w:rFonts w:ascii="Arial Narrow" w:hAnsi="Arial Narrow" w:cs="Times New Roman"/>
          <w:b w:val="0"/>
          <w:sz w:val="22"/>
          <w:szCs w:val="22"/>
        </w:rPr>
      </w:pPr>
      <w:r w:rsidRPr="002D52A3">
        <w:rPr>
          <w:rStyle w:val="FontStyle15"/>
          <w:rFonts w:ascii="Arial Narrow" w:hAnsi="Arial Narrow" w:cs="Times New Roman"/>
          <w:b w:val="0"/>
          <w:sz w:val="22"/>
          <w:szCs w:val="22"/>
        </w:rPr>
        <w:t>z realizacją przedsięwzięcia nie będą związane negatywne oddziaływania na siedliska fauny i flory chronionej, nie będzie więc potrzeby dokonania kompensacji przyrodniczej negatywnych oddziaływań na środowisko.</w:t>
      </w:r>
    </w:p>
    <w:p w:rsidR="00F72B82" w:rsidRPr="002D52A3" w:rsidRDefault="00F72B82">
      <w:pPr>
        <w:widowControl w:val="0"/>
        <w:numPr>
          <w:ilvl w:val="0"/>
          <w:numId w:val="11"/>
        </w:numPr>
        <w:tabs>
          <w:tab w:val="clear" w:pos="720"/>
          <w:tab w:val="num" w:pos="567"/>
        </w:tabs>
        <w:spacing w:after="0"/>
        <w:ind w:left="567" w:hanging="567"/>
        <w:jc w:val="both"/>
        <w:rPr>
          <w:rStyle w:val="FontStyle15"/>
          <w:rFonts w:ascii="Arial Narrow" w:hAnsi="Arial Narrow" w:cs="Times New Roman"/>
          <w:b w:val="0"/>
          <w:sz w:val="22"/>
          <w:szCs w:val="22"/>
        </w:rPr>
      </w:pPr>
      <w:r w:rsidRPr="002D52A3">
        <w:rPr>
          <w:rStyle w:val="FontStyle15"/>
          <w:rFonts w:ascii="Arial Narrow" w:hAnsi="Arial Narrow" w:cs="Times New Roman"/>
          <w:b w:val="0"/>
          <w:sz w:val="22"/>
          <w:szCs w:val="22"/>
        </w:rPr>
        <w:t>planowane przedsięwzięcie nie będzie kolidować z chronionymi elementami środowiska przyrodniczego.</w:t>
      </w:r>
    </w:p>
    <w:p w:rsidR="00F72B82" w:rsidRPr="002D52A3" w:rsidRDefault="00F72B82" w:rsidP="002B14D2">
      <w:pPr>
        <w:pStyle w:val="Paulina"/>
        <w:keepNext w:val="0"/>
        <w:keepLines w:val="0"/>
        <w:widowControl w:val="0"/>
        <w:spacing w:line="276" w:lineRule="auto"/>
        <w:ind w:firstLine="0"/>
        <w:rPr>
          <w:rStyle w:val="FontStyle15"/>
          <w:rFonts w:ascii="Arial Narrow" w:hAnsi="Arial Narrow" w:cs="Times New Roman"/>
          <w:b w:val="0"/>
          <w:sz w:val="22"/>
          <w:szCs w:val="22"/>
        </w:rPr>
      </w:pPr>
    </w:p>
    <w:p w:rsidR="00F72B82" w:rsidRDefault="00F72B82" w:rsidP="002B14D2">
      <w:pPr>
        <w:pStyle w:val="Paulina"/>
        <w:keepNext w:val="0"/>
        <w:keepLines w:val="0"/>
        <w:widowControl w:val="0"/>
        <w:spacing w:line="276" w:lineRule="auto"/>
        <w:rPr>
          <w:rStyle w:val="FontStyle15"/>
          <w:rFonts w:ascii="Arial Narrow" w:hAnsi="Arial Narrow" w:cs="Times New Roman"/>
          <w:b w:val="0"/>
          <w:sz w:val="22"/>
          <w:szCs w:val="22"/>
        </w:rPr>
      </w:pPr>
      <w:r w:rsidRPr="002D52A3">
        <w:rPr>
          <w:rStyle w:val="FontStyle15"/>
          <w:rFonts w:ascii="Arial Narrow" w:hAnsi="Arial Narrow" w:cs="Times New Roman"/>
          <w:b w:val="0"/>
          <w:sz w:val="22"/>
          <w:szCs w:val="22"/>
        </w:rPr>
        <w:t>Na analizowanym terenie nie jest prowadzona działalność, która w powiązaniu z planowanym przedsięwzięciem mogłaby wpływać na integralność najbliżej położonych obszarów Natura 2000. Na zmianę integralności tych obszarów nie będzie również wpływać samodzielnie planowane przedsięwzięcie.</w:t>
      </w:r>
    </w:p>
    <w:p w:rsidR="006D7093" w:rsidRDefault="006D7093" w:rsidP="002B14D2">
      <w:pPr>
        <w:pStyle w:val="Paulina"/>
        <w:keepNext w:val="0"/>
        <w:keepLines w:val="0"/>
        <w:widowControl w:val="0"/>
        <w:spacing w:line="276" w:lineRule="auto"/>
        <w:rPr>
          <w:rStyle w:val="FontStyle15"/>
          <w:rFonts w:ascii="Arial Narrow" w:hAnsi="Arial Narrow" w:cs="Times New Roman"/>
          <w:b w:val="0"/>
          <w:sz w:val="22"/>
          <w:szCs w:val="22"/>
        </w:rPr>
      </w:pPr>
    </w:p>
    <w:p w:rsidR="006D7093" w:rsidRDefault="006D7093" w:rsidP="002B14D2">
      <w:pPr>
        <w:pStyle w:val="Paulina"/>
        <w:keepNext w:val="0"/>
        <w:keepLines w:val="0"/>
        <w:widowControl w:val="0"/>
        <w:spacing w:line="276" w:lineRule="auto"/>
        <w:rPr>
          <w:rStyle w:val="FontStyle15"/>
          <w:rFonts w:ascii="Arial Narrow" w:hAnsi="Arial Narrow" w:cs="Times New Roman"/>
          <w:b w:val="0"/>
          <w:sz w:val="22"/>
          <w:szCs w:val="22"/>
        </w:rPr>
      </w:pPr>
    </w:p>
    <w:p w:rsidR="00263299" w:rsidRPr="002D52A3" w:rsidRDefault="00263299" w:rsidP="002B14D2">
      <w:pPr>
        <w:pStyle w:val="Paulina"/>
        <w:keepNext w:val="0"/>
        <w:keepLines w:val="0"/>
        <w:widowControl w:val="0"/>
        <w:spacing w:line="276" w:lineRule="auto"/>
        <w:rPr>
          <w:rStyle w:val="FontStyle15"/>
          <w:rFonts w:ascii="Arial Narrow" w:hAnsi="Arial Narrow" w:cs="Times New Roman"/>
          <w:b w:val="0"/>
          <w:sz w:val="22"/>
          <w:szCs w:val="22"/>
        </w:rPr>
      </w:pPr>
    </w:p>
    <w:p w:rsidR="00263299" w:rsidRPr="002D52A3" w:rsidRDefault="00263299" w:rsidP="002808CF">
      <w:pPr>
        <w:pStyle w:val="Paulina"/>
        <w:keepNext w:val="0"/>
        <w:keepLines w:val="0"/>
        <w:widowControl w:val="0"/>
        <w:numPr>
          <w:ilvl w:val="0"/>
          <w:numId w:val="13"/>
        </w:numPr>
        <w:spacing w:line="276" w:lineRule="auto"/>
        <w:jc w:val="left"/>
        <w:rPr>
          <w:rFonts w:ascii="Arial Narrow" w:hAnsi="Arial Narrow"/>
          <w:b/>
          <w:sz w:val="22"/>
          <w:szCs w:val="22"/>
        </w:rPr>
      </w:pPr>
      <w:r>
        <w:rPr>
          <w:rFonts w:ascii="Arial Narrow" w:hAnsi="Arial Narrow"/>
          <w:b/>
          <w:sz w:val="22"/>
          <w:szCs w:val="22"/>
        </w:rPr>
        <w:lastRenderedPageBreak/>
        <w:t>KANAŁ TECHNOLOGICZNY</w:t>
      </w:r>
    </w:p>
    <w:p w:rsidR="00263299" w:rsidRPr="002D52A3" w:rsidRDefault="00263299" w:rsidP="00263299">
      <w:pPr>
        <w:pStyle w:val="Paulina"/>
        <w:keepNext w:val="0"/>
        <w:keepLines w:val="0"/>
        <w:widowControl w:val="0"/>
        <w:spacing w:line="276" w:lineRule="auto"/>
        <w:jc w:val="left"/>
        <w:rPr>
          <w:rFonts w:ascii="Arial Narrow" w:hAnsi="Arial Narrow"/>
          <w:b/>
          <w:sz w:val="22"/>
          <w:szCs w:val="22"/>
        </w:rPr>
      </w:pPr>
    </w:p>
    <w:p w:rsidR="00F72B82" w:rsidRPr="00263299" w:rsidRDefault="00263299" w:rsidP="00263299">
      <w:pPr>
        <w:pStyle w:val="Paulina"/>
        <w:keepNext w:val="0"/>
        <w:keepLines w:val="0"/>
        <w:widowControl w:val="0"/>
        <w:spacing w:line="276" w:lineRule="auto"/>
        <w:jc w:val="left"/>
        <w:rPr>
          <w:rFonts w:ascii="Arial Narrow" w:hAnsi="Arial Narrow"/>
          <w:sz w:val="22"/>
          <w:szCs w:val="22"/>
        </w:rPr>
      </w:pPr>
      <w:r>
        <w:rPr>
          <w:rFonts w:ascii="Arial Narrow" w:hAnsi="Arial Narrow"/>
          <w:sz w:val="22"/>
          <w:szCs w:val="22"/>
        </w:rPr>
        <w:t xml:space="preserve">Na długości całej inwestycji zlokalizowany jest istniejący kanał technologiczny światłowodowy. Brak konieczności budowy nowego. </w:t>
      </w:r>
      <w:r w:rsidR="006D7093">
        <w:rPr>
          <w:rFonts w:ascii="Arial Narrow" w:hAnsi="Arial Narrow"/>
          <w:sz w:val="22"/>
          <w:szCs w:val="22"/>
        </w:rPr>
        <w:t xml:space="preserve">Projekt zaopiniowano pozytywnie u ORANGE a reszta operatorów nie uczestniczyła w naradzie koordynacyjnej. </w:t>
      </w:r>
    </w:p>
    <w:p w:rsidR="00DB0BA6" w:rsidRPr="002D52A3" w:rsidRDefault="00DB0BA6" w:rsidP="002B14D2">
      <w:pPr>
        <w:pStyle w:val="Paulina"/>
        <w:keepNext w:val="0"/>
        <w:keepLines w:val="0"/>
        <w:widowControl w:val="0"/>
        <w:spacing w:line="276" w:lineRule="auto"/>
        <w:jc w:val="left"/>
        <w:rPr>
          <w:rFonts w:ascii="Arial Narrow" w:hAnsi="Arial Narrow"/>
          <w:b/>
          <w:sz w:val="22"/>
          <w:szCs w:val="22"/>
        </w:rPr>
      </w:pPr>
    </w:p>
    <w:p w:rsidR="00F16A0C" w:rsidRPr="002D52A3" w:rsidRDefault="00F16A0C" w:rsidP="002808CF">
      <w:pPr>
        <w:pStyle w:val="Paulina"/>
        <w:keepNext w:val="0"/>
        <w:keepLines w:val="0"/>
        <w:widowControl w:val="0"/>
        <w:numPr>
          <w:ilvl w:val="0"/>
          <w:numId w:val="13"/>
        </w:numPr>
        <w:spacing w:line="276" w:lineRule="auto"/>
        <w:jc w:val="left"/>
        <w:rPr>
          <w:rFonts w:ascii="Arial Narrow" w:hAnsi="Arial Narrow"/>
          <w:b/>
          <w:sz w:val="22"/>
          <w:szCs w:val="22"/>
        </w:rPr>
      </w:pPr>
      <w:r w:rsidRPr="002D52A3">
        <w:rPr>
          <w:rFonts w:ascii="Arial Narrow" w:hAnsi="Arial Narrow"/>
          <w:b/>
          <w:sz w:val="22"/>
          <w:szCs w:val="22"/>
        </w:rPr>
        <w:t>WNIOSKI I UWAGI KOŃCOWE</w:t>
      </w:r>
    </w:p>
    <w:p w:rsidR="00F16A0C" w:rsidRPr="002D52A3" w:rsidRDefault="00F16A0C" w:rsidP="002B14D2">
      <w:pPr>
        <w:pStyle w:val="Paulina"/>
        <w:keepNext w:val="0"/>
        <w:keepLines w:val="0"/>
        <w:widowControl w:val="0"/>
        <w:spacing w:line="276" w:lineRule="auto"/>
        <w:jc w:val="left"/>
        <w:rPr>
          <w:rFonts w:ascii="Arial Narrow" w:hAnsi="Arial Narrow"/>
          <w:b/>
          <w:sz w:val="22"/>
          <w:szCs w:val="22"/>
        </w:rPr>
      </w:pP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Nadzór nad robotami budowlanymi należy powierzyć osobie z odpowiednimi uprawnieniami budowlanymi</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Przed przystąpieniem do zasadniczych robót drogowych należy całą geometrię wynieść w teren  i porównać zgodność terenu z projektem.</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Wszystkie uwagi Wykonawcy należy skonsultować z zespołem projektowym przed przystąpieniem do robót zasadniczych.</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Wszystkie roboty rozbiórkowe zostaną wykonane w ramach prac przygotowawczych przed przystąpieniem przez wykonawcę do robót zasadniczych.</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 xml:space="preserve">Dopuszcza się możliwość zmiany konstrukcji oraz kolorystyki na wyraźne życzenie i za zgodą Inwestora. </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Szczeliny między krawężnikami należy wypełnić zaprawą.</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Zaleca się, w miejscu załamań krawężników, stosowanie krawężników narożnych wewnętrznych i zewnętrznych.</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W miejscach wyokrąglonych należy stosować krawężniki łukowe.</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Podczas robót rozbiórkowych należy zwrócić uwagę na istniejące uzbrojenie terenu.</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Roboty budowlane należy prowadzić zgodnie z zasadami sztuki budowlanej, normami, przepisami BHP i innymi obowiązującymi przepisami prawnymi</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 xml:space="preserve">Przed przystąpieniem do prac należy opracować projekt zabezpieczenia robót </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Stosować wyłącznie materiały posiadające wymagane dokumenty dopuszczające te materiały do ich wbudowania (Ustawa z dnia 16 kwietnia 2004 r. o wyrobach budowlanych).</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 xml:space="preserve">W rejonie robót ziemnych należy zachować szczególną ostrożność i wykonać je ręcznie z uwagi na możliwość uszkodzenia istniejącego uzbrojenia, bądź to możliwości występowania nie zewidencjonowanego uzbrojenia podziemnego. </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Po zdjęciu warstwy ziemi urodzajnej oraz przygotowując podłoże pod warstwy konstrukcyjne należy sprawdzić zgodność istniejących warunków gruntowych z dokumentacją geotechniczną. W przypadku występowania w podłożu gruntów innych niż określone w rozpoznaniu należy się skontaktować z jednostką projektową.</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W ramach wykonywanych prac należy dowiązać się wysokościowo do terenu pobliskiego.</w:t>
      </w:r>
    </w:p>
    <w:p w:rsidR="00332C59" w:rsidRPr="002D52A3" w:rsidRDefault="00332C59" w:rsidP="002B14D2">
      <w:pPr>
        <w:widowControl w:val="0"/>
        <w:numPr>
          <w:ilvl w:val="0"/>
          <w:numId w:val="3"/>
        </w:numPr>
        <w:tabs>
          <w:tab w:val="clear" w:pos="720"/>
          <w:tab w:val="num" w:pos="567"/>
        </w:tabs>
        <w:spacing w:after="0"/>
        <w:ind w:left="567" w:hanging="567"/>
        <w:jc w:val="both"/>
        <w:rPr>
          <w:rFonts w:ascii="Arial Narrow" w:hAnsi="Arial Narrow" w:cs="Times New Roman"/>
        </w:rPr>
      </w:pPr>
      <w:r w:rsidRPr="002D52A3">
        <w:rPr>
          <w:rFonts w:ascii="Arial Narrow" w:hAnsi="Arial Narrow" w:cs="Times New Roman"/>
        </w:rPr>
        <w:t>Wykonane roboty należy zinwentaryzować geodezyjnie i zgłosić do odbioru</w:t>
      </w:r>
    </w:p>
    <w:p w:rsidR="00F16A0C" w:rsidRPr="002D52A3" w:rsidRDefault="00F16A0C" w:rsidP="002B14D2">
      <w:pPr>
        <w:pStyle w:val="Paulina"/>
        <w:keepNext w:val="0"/>
        <w:keepLines w:val="0"/>
        <w:widowControl w:val="0"/>
        <w:spacing w:line="276" w:lineRule="auto"/>
        <w:jc w:val="left"/>
        <w:rPr>
          <w:rFonts w:ascii="Arial Narrow" w:hAnsi="Arial Narrow"/>
          <w:b/>
          <w:sz w:val="22"/>
          <w:szCs w:val="22"/>
        </w:rPr>
      </w:pPr>
    </w:p>
    <w:p w:rsidR="00ED5C46" w:rsidRPr="002D52A3" w:rsidRDefault="00ED5C46" w:rsidP="002B14D2">
      <w:pPr>
        <w:pStyle w:val="Standardowy1"/>
        <w:widowControl w:val="0"/>
        <w:spacing w:line="276" w:lineRule="auto"/>
        <w:ind w:left="5670"/>
        <w:jc w:val="center"/>
        <w:rPr>
          <w:rFonts w:ascii="Arial Narrow" w:hAnsi="Arial Narrow"/>
          <w:sz w:val="22"/>
          <w:szCs w:val="22"/>
        </w:rPr>
      </w:pPr>
      <w:r w:rsidRPr="002D52A3">
        <w:rPr>
          <w:rFonts w:ascii="Arial Narrow" w:hAnsi="Arial Narrow"/>
          <w:sz w:val="22"/>
          <w:szCs w:val="22"/>
        </w:rPr>
        <w:t>Opracował:</w:t>
      </w:r>
    </w:p>
    <w:p w:rsidR="00ED5C46" w:rsidRPr="002D52A3" w:rsidRDefault="00ED5C46" w:rsidP="002B14D2">
      <w:pPr>
        <w:pStyle w:val="Standardowy1"/>
        <w:widowControl w:val="0"/>
        <w:spacing w:line="276" w:lineRule="auto"/>
        <w:ind w:left="5670"/>
        <w:jc w:val="center"/>
        <w:rPr>
          <w:rFonts w:ascii="Arial Narrow" w:hAnsi="Arial Narrow"/>
          <w:sz w:val="22"/>
          <w:szCs w:val="22"/>
        </w:rPr>
      </w:pPr>
    </w:p>
    <w:p w:rsidR="00ED5C46" w:rsidRPr="002D52A3" w:rsidRDefault="00ED5C46" w:rsidP="002B14D2">
      <w:pPr>
        <w:pStyle w:val="Standardowy1"/>
        <w:widowControl w:val="0"/>
        <w:spacing w:line="276" w:lineRule="auto"/>
        <w:ind w:left="5670"/>
        <w:jc w:val="center"/>
        <w:rPr>
          <w:rFonts w:ascii="Arial Narrow" w:hAnsi="Arial Narrow"/>
          <w:sz w:val="22"/>
          <w:szCs w:val="22"/>
        </w:rPr>
      </w:pPr>
    </w:p>
    <w:p w:rsidR="00ED5C46" w:rsidRPr="002D52A3" w:rsidRDefault="00ED5C46" w:rsidP="002B14D2">
      <w:pPr>
        <w:pStyle w:val="Standardowy1"/>
        <w:widowControl w:val="0"/>
        <w:spacing w:line="276" w:lineRule="auto"/>
        <w:ind w:left="5670"/>
        <w:jc w:val="center"/>
        <w:rPr>
          <w:rFonts w:ascii="Arial Narrow" w:hAnsi="Arial Narrow"/>
          <w:sz w:val="22"/>
          <w:szCs w:val="22"/>
        </w:rPr>
      </w:pPr>
      <w:r w:rsidRPr="002D52A3">
        <w:rPr>
          <w:rFonts w:ascii="Arial Narrow" w:hAnsi="Arial Narrow"/>
          <w:sz w:val="22"/>
          <w:szCs w:val="22"/>
        </w:rPr>
        <w:t xml:space="preserve">mgr inż. </w:t>
      </w:r>
      <w:r w:rsidR="00965024" w:rsidRPr="002D52A3">
        <w:rPr>
          <w:rFonts w:ascii="Arial Narrow" w:hAnsi="Arial Narrow"/>
          <w:sz w:val="22"/>
          <w:szCs w:val="22"/>
        </w:rPr>
        <w:t>Mateusz Mokwiński</w:t>
      </w:r>
    </w:p>
    <w:p w:rsidR="00ED5C46" w:rsidRPr="002D52A3" w:rsidRDefault="00ED5C46" w:rsidP="002B14D2">
      <w:pPr>
        <w:pStyle w:val="Paulina"/>
        <w:keepNext w:val="0"/>
        <w:keepLines w:val="0"/>
        <w:widowControl w:val="0"/>
        <w:spacing w:line="276" w:lineRule="auto"/>
        <w:ind w:firstLine="0"/>
        <w:jc w:val="center"/>
        <w:rPr>
          <w:rFonts w:ascii="Arial Narrow" w:hAnsi="Arial Narrow"/>
          <w:sz w:val="22"/>
          <w:szCs w:val="22"/>
        </w:rPr>
      </w:pPr>
    </w:p>
    <w:p w:rsidR="00A85930" w:rsidRDefault="00A85930" w:rsidP="002B14D2">
      <w:pPr>
        <w:widowControl w:val="0"/>
        <w:spacing w:after="0"/>
        <w:rPr>
          <w:rFonts w:ascii="Arial Narrow" w:eastAsiaTheme="majorEastAsia" w:hAnsi="Arial Narrow" w:cstheme="majorBidi"/>
          <w:bCs/>
        </w:rPr>
      </w:pPr>
    </w:p>
    <w:p w:rsidR="00263299" w:rsidRDefault="00263299" w:rsidP="002B14D2">
      <w:pPr>
        <w:widowControl w:val="0"/>
        <w:spacing w:after="0"/>
        <w:rPr>
          <w:rFonts w:ascii="Arial Narrow" w:eastAsiaTheme="majorEastAsia" w:hAnsi="Arial Narrow" w:cstheme="majorBidi"/>
          <w:bCs/>
        </w:rPr>
      </w:pPr>
    </w:p>
    <w:p w:rsidR="00263299" w:rsidRDefault="00263299" w:rsidP="002B14D2">
      <w:pPr>
        <w:widowControl w:val="0"/>
        <w:spacing w:after="0"/>
        <w:rPr>
          <w:rFonts w:ascii="Arial Narrow" w:eastAsiaTheme="majorEastAsia" w:hAnsi="Arial Narrow" w:cstheme="majorBidi"/>
          <w:bCs/>
        </w:rPr>
      </w:pPr>
    </w:p>
    <w:p w:rsidR="00263299" w:rsidRDefault="00263299" w:rsidP="002B14D2">
      <w:pPr>
        <w:widowControl w:val="0"/>
        <w:spacing w:after="0"/>
        <w:rPr>
          <w:rFonts w:ascii="Arial Narrow" w:eastAsiaTheme="majorEastAsia" w:hAnsi="Arial Narrow" w:cstheme="majorBidi"/>
          <w:bCs/>
        </w:rPr>
      </w:pPr>
    </w:p>
    <w:p w:rsidR="00263299" w:rsidRDefault="00263299" w:rsidP="002B14D2">
      <w:pPr>
        <w:widowControl w:val="0"/>
        <w:spacing w:after="0"/>
        <w:rPr>
          <w:rFonts w:ascii="Arial Narrow" w:eastAsiaTheme="majorEastAsia" w:hAnsi="Arial Narrow" w:cstheme="majorBidi"/>
          <w:bCs/>
        </w:rPr>
      </w:pPr>
    </w:p>
    <w:p w:rsidR="00263299" w:rsidRDefault="00263299" w:rsidP="002B14D2">
      <w:pPr>
        <w:widowControl w:val="0"/>
        <w:spacing w:after="0"/>
        <w:rPr>
          <w:rFonts w:ascii="Arial Narrow" w:eastAsiaTheme="majorEastAsia" w:hAnsi="Arial Narrow" w:cstheme="majorBidi"/>
          <w:bCs/>
        </w:rPr>
      </w:pPr>
    </w:p>
    <w:p w:rsidR="00263299" w:rsidRDefault="00263299" w:rsidP="002B14D2">
      <w:pPr>
        <w:widowControl w:val="0"/>
        <w:spacing w:after="0"/>
        <w:rPr>
          <w:rFonts w:ascii="Arial Narrow" w:eastAsiaTheme="majorEastAsia" w:hAnsi="Arial Narrow" w:cstheme="majorBidi"/>
          <w:bCs/>
        </w:rPr>
      </w:pPr>
    </w:p>
    <w:p w:rsidR="00263299" w:rsidRDefault="00263299" w:rsidP="002B14D2">
      <w:pPr>
        <w:widowControl w:val="0"/>
        <w:spacing w:after="0"/>
        <w:rPr>
          <w:rFonts w:ascii="Arial Narrow" w:eastAsiaTheme="majorEastAsia" w:hAnsi="Arial Narrow" w:cstheme="majorBidi"/>
          <w:bCs/>
        </w:rPr>
      </w:pPr>
    </w:p>
    <w:p w:rsidR="00263299" w:rsidRPr="00965024" w:rsidRDefault="00263299" w:rsidP="002B14D2">
      <w:pPr>
        <w:widowControl w:val="0"/>
        <w:spacing w:after="0"/>
        <w:rPr>
          <w:rFonts w:ascii="Arial Narrow" w:eastAsiaTheme="majorEastAsia" w:hAnsi="Arial Narrow" w:cstheme="majorBidi"/>
          <w:bCs/>
        </w:rPr>
      </w:pPr>
    </w:p>
    <w:p w:rsidR="009831CA" w:rsidRPr="009831CA" w:rsidRDefault="009831CA" w:rsidP="002B14D2">
      <w:pPr>
        <w:widowControl w:val="0"/>
        <w:spacing w:after="0"/>
        <w:jc w:val="center"/>
        <w:rPr>
          <w:rFonts w:ascii="Arial Narrow" w:hAnsi="Arial Narrow" w:cs="Arial"/>
          <w:b/>
          <w:sz w:val="48"/>
          <w:szCs w:val="52"/>
        </w:rPr>
      </w:pPr>
    </w:p>
    <w:p w:rsidR="00F770C4" w:rsidRPr="009831CA" w:rsidRDefault="00F770C4" w:rsidP="002B14D2">
      <w:pPr>
        <w:widowControl w:val="0"/>
        <w:spacing w:after="0"/>
        <w:jc w:val="center"/>
        <w:rPr>
          <w:rFonts w:ascii="Arial Narrow" w:hAnsi="Arial Narrow" w:cs="Arial"/>
          <w:b/>
          <w:sz w:val="48"/>
          <w:szCs w:val="52"/>
        </w:rPr>
      </w:pPr>
      <w:r w:rsidRPr="009831CA">
        <w:rPr>
          <w:rFonts w:ascii="Arial Narrow" w:hAnsi="Arial Narrow" w:cs="Arial"/>
          <w:b/>
          <w:sz w:val="48"/>
          <w:szCs w:val="52"/>
        </w:rPr>
        <w:t>INFORMACJA DOTYCZĄCA BEZPIECZEŃSTWA I OCHRONY ZDROWIA</w:t>
      </w:r>
    </w:p>
    <w:p w:rsidR="00F770C4" w:rsidRPr="009831CA" w:rsidRDefault="00F770C4" w:rsidP="002B14D2">
      <w:pPr>
        <w:widowControl w:val="0"/>
        <w:spacing w:after="0"/>
        <w:jc w:val="center"/>
        <w:rPr>
          <w:rFonts w:ascii="Arial Narrow" w:hAnsi="Arial Narrow" w:cs="Arial"/>
          <w:b/>
          <w:sz w:val="48"/>
          <w:szCs w:val="52"/>
        </w:rPr>
      </w:pPr>
    </w:p>
    <w:p w:rsidR="00F770C4" w:rsidRPr="00DB0BA6" w:rsidRDefault="00F770C4" w:rsidP="002B14D2">
      <w:pPr>
        <w:widowControl w:val="0"/>
        <w:spacing w:after="0"/>
        <w:jc w:val="center"/>
        <w:rPr>
          <w:rFonts w:ascii="Arial Narrow" w:hAnsi="Arial Narrow" w:cs="Arial"/>
          <w:b/>
          <w:color w:val="FF0000"/>
          <w:sz w:val="20"/>
          <w:szCs w:val="40"/>
        </w:rPr>
      </w:pPr>
    </w:p>
    <w:p w:rsidR="00263299" w:rsidRDefault="00263299" w:rsidP="00263299">
      <w:pPr>
        <w:tabs>
          <w:tab w:val="left" w:pos="3119"/>
        </w:tabs>
        <w:spacing w:after="0"/>
        <w:ind w:left="3119" w:hanging="3119"/>
        <w:rPr>
          <w:rFonts w:cs="Arial"/>
        </w:rPr>
      </w:pPr>
      <w:r w:rsidRPr="00790061">
        <w:rPr>
          <w:rFonts w:cs="Arial"/>
          <w:b/>
          <w:smallCaps/>
        </w:rPr>
        <w:t>Adres obiektu:</w:t>
      </w:r>
      <w:r w:rsidRPr="00790061">
        <w:rPr>
          <w:rFonts w:cs="Arial"/>
          <w:b/>
          <w:smallCaps/>
        </w:rPr>
        <w:tab/>
      </w:r>
      <w:r>
        <w:rPr>
          <w:rFonts w:cs="Arial"/>
        </w:rPr>
        <w:t>Drogi gminne nr 102024F ( ul. Kościuszki) oraz 102017F( M.S. Curie)</w:t>
      </w:r>
    </w:p>
    <w:p w:rsidR="00263299" w:rsidRPr="00790061" w:rsidRDefault="00263299" w:rsidP="00263299">
      <w:pPr>
        <w:tabs>
          <w:tab w:val="left" w:pos="3119"/>
        </w:tabs>
        <w:spacing w:after="0"/>
        <w:ind w:left="3119" w:hanging="3119"/>
        <w:rPr>
          <w:rFonts w:cs="Arial"/>
        </w:rPr>
      </w:pPr>
    </w:p>
    <w:p w:rsidR="00263299" w:rsidRPr="003C4B44" w:rsidRDefault="00263299" w:rsidP="00263299">
      <w:pPr>
        <w:spacing w:after="0"/>
        <w:ind w:left="3119"/>
        <w:jc w:val="both"/>
        <w:rPr>
          <w:rFonts w:ascii="Century Gothic" w:hAnsi="Century Gothic" w:cs="Arial"/>
          <w:b/>
          <w:bCs/>
          <w:sz w:val="18"/>
          <w:szCs w:val="18"/>
        </w:rPr>
      </w:pPr>
      <w:r w:rsidRPr="003C4B44">
        <w:rPr>
          <w:rFonts w:ascii="Century Gothic" w:hAnsi="Century Gothic" w:cs="Arial"/>
          <w:b/>
          <w:bCs/>
          <w:sz w:val="18"/>
          <w:szCs w:val="18"/>
        </w:rPr>
        <w:t>OBRĘB 081005_4.0001 Małomice</w:t>
      </w:r>
      <w:r w:rsidRPr="003C4B44">
        <w:rPr>
          <w:rFonts w:ascii="Century Gothic" w:hAnsi="Century Gothic" w:cs="Arial"/>
          <w:sz w:val="18"/>
          <w:szCs w:val="18"/>
        </w:rPr>
        <w:t>528/37; 519/9; 533/2; 531/1; 747/2</w:t>
      </w:r>
    </w:p>
    <w:p w:rsidR="00263299" w:rsidRPr="00790061" w:rsidRDefault="00263299" w:rsidP="00263299">
      <w:pPr>
        <w:tabs>
          <w:tab w:val="left" w:pos="3119"/>
        </w:tabs>
        <w:spacing w:after="0"/>
        <w:ind w:left="3119" w:hanging="3119"/>
        <w:rPr>
          <w:rFonts w:cs="Arial"/>
          <w:b/>
          <w:smallCaps/>
        </w:rPr>
      </w:pPr>
    </w:p>
    <w:p w:rsidR="00263299" w:rsidRPr="00790061" w:rsidRDefault="00263299" w:rsidP="00263299">
      <w:pPr>
        <w:tabs>
          <w:tab w:val="left" w:pos="3119"/>
        </w:tabs>
        <w:spacing w:after="0"/>
        <w:ind w:left="3119" w:hanging="3119"/>
        <w:rPr>
          <w:rFonts w:cs="Arial"/>
        </w:rPr>
      </w:pPr>
      <w:r w:rsidRPr="00790061">
        <w:rPr>
          <w:rFonts w:cs="Arial"/>
          <w:b/>
          <w:smallCaps/>
        </w:rPr>
        <w:t>Inwestor:</w:t>
      </w:r>
      <w:r w:rsidRPr="00790061">
        <w:rPr>
          <w:rFonts w:cs="Arial"/>
          <w:b/>
          <w:smallCaps/>
        </w:rPr>
        <w:tab/>
      </w:r>
      <w:r>
        <w:rPr>
          <w:rFonts w:cs="Arial"/>
        </w:rPr>
        <w:t xml:space="preserve">Gmina Małomice </w:t>
      </w:r>
    </w:p>
    <w:p w:rsidR="00263299" w:rsidRPr="00790061" w:rsidRDefault="00263299" w:rsidP="00263299">
      <w:pPr>
        <w:tabs>
          <w:tab w:val="left" w:pos="3119"/>
        </w:tabs>
        <w:spacing w:after="0"/>
        <w:ind w:left="3119" w:hanging="3119"/>
        <w:rPr>
          <w:rFonts w:cs="Arial"/>
        </w:rPr>
      </w:pPr>
      <w:r w:rsidRPr="00790061">
        <w:rPr>
          <w:rFonts w:cs="Arial"/>
          <w:smallCaps/>
        </w:rPr>
        <w:tab/>
      </w:r>
      <w:r>
        <w:rPr>
          <w:rFonts w:cs="Arial"/>
          <w:smallCaps/>
        </w:rPr>
        <w:t>Plac Konstytucji 3 Maja 1. 67-320 Małomice</w:t>
      </w:r>
    </w:p>
    <w:p w:rsidR="00263299" w:rsidRPr="00790061" w:rsidRDefault="00263299" w:rsidP="00263299">
      <w:pPr>
        <w:tabs>
          <w:tab w:val="left" w:pos="3119"/>
        </w:tabs>
        <w:spacing w:after="0"/>
        <w:ind w:left="3119" w:hanging="3119"/>
        <w:rPr>
          <w:rFonts w:cs="Arial"/>
        </w:rPr>
      </w:pPr>
    </w:p>
    <w:p w:rsidR="00263299" w:rsidRPr="00790061" w:rsidRDefault="00263299" w:rsidP="00263299">
      <w:pPr>
        <w:tabs>
          <w:tab w:val="left" w:pos="3119"/>
        </w:tabs>
        <w:spacing w:after="0"/>
        <w:ind w:left="3119" w:hanging="3119"/>
        <w:rPr>
          <w:rFonts w:cs="Arial"/>
        </w:rPr>
      </w:pPr>
      <w:r w:rsidRPr="00790061">
        <w:rPr>
          <w:rFonts w:cs="Arial"/>
          <w:b/>
          <w:smallCaps/>
        </w:rPr>
        <w:t>Jednostka projektowa:</w:t>
      </w:r>
      <w:r w:rsidRPr="00790061">
        <w:rPr>
          <w:rFonts w:cs="Arial"/>
          <w:b/>
          <w:smallCaps/>
        </w:rPr>
        <w:tab/>
      </w:r>
      <w:r w:rsidRPr="00790061">
        <w:rPr>
          <w:rFonts w:cs="Arial"/>
        </w:rPr>
        <w:t>PRACOWNIA PROJEKTOWA M-TRAKT</w:t>
      </w:r>
    </w:p>
    <w:p w:rsidR="00263299" w:rsidRPr="00790061" w:rsidRDefault="00263299" w:rsidP="00263299">
      <w:pPr>
        <w:tabs>
          <w:tab w:val="left" w:pos="3119"/>
        </w:tabs>
        <w:spacing w:after="0"/>
        <w:ind w:left="3119" w:hanging="3119"/>
        <w:rPr>
          <w:rFonts w:cs="Arial"/>
        </w:rPr>
      </w:pPr>
      <w:r w:rsidRPr="00790061">
        <w:rPr>
          <w:rFonts w:cs="Arial"/>
          <w:smallCaps/>
        </w:rPr>
        <w:tab/>
        <w:t>UL.</w:t>
      </w:r>
      <w:r>
        <w:rPr>
          <w:rFonts w:cs="Arial"/>
        </w:rPr>
        <w:t>BOHATERÓW WESTERPLATTE 11</w:t>
      </w:r>
    </w:p>
    <w:p w:rsidR="00263299" w:rsidRPr="00790061" w:rsidRDefault="00263299" w:rsidP="00263299">
      <w:pPr>
        <w:tabs>
          <w:tab w:val="left" w:pos="3119"/>
        </w:tabs>
        <w:spacing w:after="0"/>
        <w:ind w:left="3119" w:hanging="3119"/>
        <w:rPr>
          <w:rFonts w:cs="Arial"/>
        </w:rPr>
      </w:pPr>
      <w:r w:rsidRPr="00790061">
        <w:rPr>
          <w:rFonts w:cs="Arial"/>
          <w:smallCaps/>
        </w:rPr>
        <w:tab/>
        <w:t>65-</w:t>
      </w:r>
      <w:r>
        <w:rPr>
          <w:rFonts w:cs="Arial"/>
        </w:rPr>
        <w:t>034</w:t>
      </w:r>
      <w:r w:rsidRPr="00790061">
        <w:rPr>
          <w:rFonts w:cs="Arial"/>
        </w:rPr>
        <w:t xml:space="preserve"> ZIELONA GÓRA</w:t>
      </w:r>
    </w:p>
    <w:p w:rsidR="00263299" w:rsidRPr="00790061" w:rsidRDefault="00263299" w:rsidP="00263299">
      <w:pPr>
        <w:spacing w:after="0"/>
        <w:ind w:left="3119" w:hanging="3119"/>
        <w:rPr>
          <w:b/>
          <w:smallCaps/>
        </w:rPr>
      </w:pPr>
    </w:p>
    <w:p w:rsidR="00F770C4" w:rsidRPr="00DB0BA6" w:rsidRDefault="00F770C4" w:rsidP="002B14D2">
      <w:pPr>
        <w:widowControl w:val="0"/>
        <w:tabs>
          <w:tab w:val="left" w:pos="8503"/>
        </w:tabs>
        <w:spacing w:after="0"/>
        <w:ind w:right="-2"/>
        <w:jc w:val="right"/>
        <w:rPr>
          <w:rFonts w:ascii="Arial Narrow" w:hAnsi="Arial Narrow" w:cs="Arial"/>
          <w:b/>
          <w:i/>
          <w:color w:val="FF0000"/>
          <w:sz w:val="32"/>
          <w:szCs w:val="20"/>
        </w:rPr>
      </w:pPr>
    </w:p>
    <w:p w:rsidR="00F770C4" w:rsidRPr="00DB0BA6" w:rsidRDefault="00F770C4" w:rsidP="002B14D2">
      <w:pPr>
        <w:widowControl w:val="0"/>
        <w:tabs>
          <w:tab w:val="left" w:pos="8503"/>
        </w:tabs>
        <w:spacing w:after="0"/>
        <w:ind w:right="-2"/>
        <w:jc w:val="right"/>
        <w:rPr>
          <w:rFonts w:ascii="Arial Narrow" w:hAnsi="Arial Narrow" w:cs="Arial"/>
          <w:b/>
          <w:i/>
          <w:color w:val="FF0000"/>
          <w:sz w:val="32"/>
          <w:szCs w:val="20"/>
        </w:rPr>
      </w:pPr>
    </w:p>
    <w:p w:rsidR="00F770C4" w:rsidRPr="00DB0BA6" w:rsidRDefault="00F770C4" w:rsidP="002B14D2">
      <w:pPr>
        <w:widowControl w:val="0"/>
        <w:tabs>
          <w:tab w:val="left" w:pos="8503"/>
        </w:tabs>
        <w:spacing w:after="0"/>
        <w:ind w:right="-2"/>
        <w:jc w:val="right"/>
        <w:rPr>
          <w:rFonts w:ascii="Arial Narrow" w:hAnsi="Arial Narrow" w:cs="Arial"/>
          <w:b/>
          <w:i/>
          <w:color w:val="FF0000"/>
          <w:sz w:val="32"/>
          <w:szCs w:val="20"/>
        </w:rPr>
      </w:pPr>
    </w:p>
    <w:p w:rsidR="00F770C4" w:rsidRPr="00DB0BA6" w:rsidRDefault="00F770C4" w:rsidP="002B14D2">
      <w:pPr>
        <w:widowControl w:val="0"/>
        <w:tabs>
          <w:tab w:val="left" w:pos="8503"/>
        </w:tabs>
        <w:spacing w:after="0"/>
        <w:ind w:right="-2"/>
        <w:jc w:val="right"/>
        <w:rPr>
          <w:rFonts w:ascii="Arial Narrow" w:hAnsi="Arial Narrow" w:cs="Arial"/>
          <w:b/>
          <w:i/>
          <w:color w:val="FF0000"/>
          <w:sz w:val="32"/>
          <w:szCs w:val="20"/>
        </w:rPr>
      </w:pPr>
    </w:p>
    <w:p w:rsidR="00F770C4" w:rsidRDefault="00F770C4" w:rsidP="002B14D2">
      <w:pPr>
        <w:widowControl w:val="0"/>
        <w:tabs>
          <w:tab w:val="left" w:pos="3119"/>
        </w:tabs>
        <w:spacing w:after="0"/>
        <w:ind w:left="3119" w:hanging="3119"/>
        <w:rPr>
          <w:rFonts w:ascii="Arial Narrow" w:hAnsi="Arial Narrow" w:cs="Arial"/>
          <w:b/>
          <w:smallCaps/>
          <w:color w:val="FF0000"/>
          <w:sz w:val="20"/>
          <w:szCs w:val="20"/>
        </w:rPr>
      </w:pPr>
    </w:p>
    <w:p w:rsidR="009831CA" w:rsidRDefault="009831CA" w:rsidP="002B14D2">
      <w:pPr>
        <w:widowControl w:val="0"/>
        <w:tabs>
          <w:tab w:val="left" w:pos="3119"/>
        </w:tabs>
        <w:spacing w:after="0"/>
        <w:ind w:left="3119" w:hanging="3119"/>
        <w:rPr>
          <w:rFonts w:ascii="Arial Narrow" w:hAnsi="Arial Narrow" w:cs="Arial"/>
          <w:b/>
          <w:smallCaps/>
          <w:color w:val="FF0000"/>
          <w:sz w:val="20"/>
          <w:szCs w:val="20"/>
        </w:rPr>
      </w:pPr>
    </w:p>
    <w:p w:rsidR="009831CA" w:rsidRDefault="009831CA" w:rsidP="002B14D2">
      <w:pPr>
        <w:widowControl w:val="0"/>
        <w:tabs>
          <w:tab w:val="left" w:pos="3119"/>
        </w:tabs>
        <w:spacing w:after="0"/>
        <w:ind w:left="3119" w:hanging="3119"/>
        <w:rPr>
          <w:rFonts w:ascii="Arial Narrow" w:hAnsi="Arial Narrow" w:cs="Arial"/>
          <w:b/>
          <w:smallCaps/>
          <w:color w:val="FF0000"/>
          <w:sz w:val="20"/>
          <w:szCs w:val="20"/>
        </w:rPr>
      </w:pPr>
    </w:p>
    <w:p w:rsidR="009831CA" w:rsidRDefault="009831CA" w:rsidP="002B14D2">
      <w:pPr>
        <w:widowControl w:val="0"/>
        <w:tabs>
          <w:tab w:val="left" w:pos="3119"/>
        </w:tabs>
        <w:spacing w:after="0"/>
        <w:ind w:left="3119" w:hanging="3119"/>
        <w:rPr>
          <w:rFonts w:ascii="Arial Narrow" w:hAnsi="Arial Narrow" w:cs="Arial"/>
          <w:b/>
          <w:smallCaps/>
          <w:color w:val="FF0000"/>
          <w:sz w:val="20"/>
          <w:szCs w:val="20"/>
        </w:rPr>
      </w:pPr>
    </w:p>
    <w:p w:rsidR="009831CA" w:rsidRDefault="009831CA" w:rsidP="002B14D2">
      <w:pPr>
        <w:widowControl w:val="0"/>
        <w:tabs>
          <w:tab w:val="left" w:pos="3119"/>
        </w:tabs>
        <w:spacing w:after="0"/>
        <w:ind w:left="3119" w:hanging="3119"/>
        <w:rPr>
          <w:rFonts w:ascii="Arial Narrow" w:hAnsi="Arial Narrow" w:cs="Arial"/>
          <w:b/>
          <w:smallCaps/>
          <w:color w:val="FF0000"/>
          <w:sz w:val="20"/>
          <w:szCs w:val="20"/>
        </w:rPr>
      </w:pPr>
    </w:p>
    <w:p w:rsidR="00F770C4" w:rsidRPr="00DB0BA6" w:rsidRDefault="00F770C4" w:rsidP="002B14D2">
      <w:pPr>
        <w:widowControl w:val="0"/>
        <w:tabs>
          <w:tab w:val="left" w:pos="3119"/>
        </w:tabs>
        <w:spacing w:after="0"/>
        <w:ind w:left="3119" w:hanging="3119"/>
        <w:rPr>
          <w:rFonts w:ascii="Arial Narrow" w:hAnsi="Arial Narrow" w:cs="Arial"/>
          <w:b/>
          <w:smallCaps/>
          <w:color w:val="FF0000"/>
          <w:sz w:val="20"/>
          <w:szCs w:val="20"/>
        </w:rPr>
      </w:pPr>
    </w:p>
    <w:p w:rsidR="00F770C4" w:rsidRPr="00DB0BA6" w:rsidRDefault="00F770C4" w:rsidP="002B14D2">
      <w:pPr>
        <w:widowControl w:val="0"/>
        <w:tabs>
          <w:tab w:val="left" w:pos="3119"/>
        </w:tabs>
        <w:spacing w:after="0"/>
        <w:ind w:left="3119" w:hanging="3119"/>
        <w:rPr>
          <w:rFonts w:ascii="Arial Narrow" w:hAnsi="Arial Narrow" w:cs="Arial"/>
          <w:b/>
          <w:smallCaps/>
          <w:color w:val="FF0000"/>
          <w:sz w:val="20"/>
          <w:szCs w:val="20"/>
        </w:rPr>
      </w:pPr>
    </w:p>
    <w:p w:rsidR="00F770C4" w:rsidRPr="00DB0BA6" w:rsidRDefault="00F770C4" w:rsidP="002B14D2">
      <w:pPr>
        <w:widowControl w:val="0"/>
        <w:tabs>
          <w:tab w:val="left" w:pos="3119"/>
        </w:tabs>
        <w:spacing w:after="0"/>
        <w:ind w:left="3119" w:hanging="3119"/>
        <w:rPr>
          <w:rFonts w:ascii="Arial Narrow" w:hAnsi="Arial Narrow" w:cs="Arial"/>
          <w:b/>
          <w:smallCaps/>
          <w:color w:val="FF0000"/>
          <w:sz w:val="20"/>
          <w:szCs w:val="20"/>
        </w:rPr>
      </w:pPr>
    </w:p>
    <w:p w:rsidR="00F770C4" w:rsidRPr="00DB0BA6" w:rsidRDefault="00F770C4" w:rsidP="002B14D2">
      <w:pPr>
        <w:widowControl w:val="0"/>
        <w:tabs>
          <w:tab w:val="left" w:pos="3119"/>
        </w:tabs>
        <w:spacing w:after="0"/>
        <w:ind w:left="3119" w:hanging="3119"/>
        <w:rPr>
          <w:rFonts w:ascii="Arial Narrow" w:hAnsi="Arial Narrow" w:cs="Arial"/>
          <w:b/>
          <w:smallCaps/>
          <w:color w:val="FF0000"/>
          <w:sz w:val="20"/>
          <w:szCs w:val="20"/>
        </w:rPr>
      </w:pPr>
    </w:p>
    <w:tbl>
      <w:tblPr>
        <w:tblStyle w:val="Tabela-Siatka"/>
        <w:tblW w:w="0" w:type="auto"/>
        <w:jc w:val="center"/>
        <w:tblLook w:val="04A0" w:firstRow="1" w:lastRow="0" w:firstColumn="1" w:lastColumn="0" w:noHBand="0" w:noVBand="1"/>
      </w:tblPr>
      <w:tblGrid>
        <w:gridCol w:w="2263"/>
        <w:gridCol w:w="2410"/>
        <w:gridCol w:w="1843"/>
        <w:gridCol w:w="1977"/>
      </w:tblGrid>
      <w:tr w:rsidR="009831CA" w:rsidRPr="009831CA" w:rsidTr="008402D4">
        <w:trPr>
          <w:trHeight w:val="350"/>
          <w:jc w:val="center"/>
        </w:trPr>
        <w:tc>
          <w:tcPr>
            <w:tcW w:w="2263" w:type="dxa"/>
            <w:tcBorders>
              <w:bottom w:val="single" w:sz="4" w:space="0" w:color="auto"/>
            </w:tcBorders>
            <w:shd w:val="pct20" w:color="auto" w:fill="auto"/>
            <w:vAlign w:val="center"/>
          </w:tcPr>
          <w:p w:rsidR="00F770C4" w:rsidRPr="009831CA" w:rsidRDefault="00F770C4" w:rsidP="002B14D2">
            <w:pPr>
              <w:widowControl w:val="0"/>
              <w:tabs>
                <w:tab w:val="left" w:pos="3119"/>
              </w:tabs>
              <w:spacing w:line="276" w:lineRule="auto"/>
              <w:jc w:val="center"/>
              <w:rPr>
                <w:rFonts w:ascii="Arial Narrow" w:hAnsi="Arial Narrow" w:cs="Arial"/>
                <w:b/>
                <w:smallCaps/>
                <w:sz w:val="18"/>
              </w:rPr>
            </w:pPr>
            <w:r w:rsidRPr="009831CA">
              <w:rPr>
                <w:rFonts w:ascii="Arial Narrow" w:hAnsi="Arial Narrow" w:cs="Arial"/>
                <w:b/>
                <w:smallCaps/>
                <w:sz w:val="18"/>
              </w:rPr>
              <w:t>Funkcja</w:t>
            </w:r>
          </w:p>
        </w:tc>
        <w:tc>
          <w:tcPr>
            <w:tcW w:w="2410" w:type="dxa"/>
            <w:shd w:val="pct20" w:color="auto" w:fill="auto"/>
            <w:vAlign w:val="center"/>
          </w:tcPr>
          <w:p w:rsidR="00F770C4" w:rsidRPr="009831CA" w:rsidRDefault="00F770C4" w:rsidP="002B14D2">
            <w:pPr>
              <w:widowControl w:val="0"/>
              <w:tabs>
                <w:tab w:val="left" w:pos="3119"/>
              </w:tabs>
              <w:spacing w:line="276" w:lineRule="auto"/>
              <w:jc w:val="center"/>
              <w:rPr>
                <w:rFonts w:ascii="Arial Narrow" w:hAnsi="Arial Narrow" w:cs="Arial"/>
                <w:b/>
                <w:smallCaps/>
                <w:sz w:val="18"/>
              </w:rPr>
            </w:pPr>
            <w:r w:rsidRPr="009831CA">
              <w:rPr>
                <w:rFonts w:ascii="Arial Narrow" w:hAnsi="Arial Narrow" w:cs="Arial"/>
                <w:b/>
                <w:smallCaps/>
                <w:sz w:val="18"/>
              </w:rPr>
              <w:t>Imię i nazwisko</w:t>
            </w:r>
          </w:p>
        </w:tc>
        <w:tc>
          <w:tcPr>
            <w:tcW w:w="1843" w:type="dxa"/>
            <w:shd w:val="pct20" w:color="auto" w:fill="auto"/>
            <w:vAlign w:val="center"/>
          </w:tcPr>
          <w:p w:rsidR="00F770C4" w:rsidRPr="009831CA" w:rsidRDefault="00F770C4" w:rsidP="002B14D2">
            <w:pPr>
              <w:widowControl w:val="0"/>
              <w:tabs>
                <w:tab w:val="left" w:pos="3119"/>
              </w:tabs>
              <w:spacing w:line="276" w:lineRule="auto"/>
              <w:jc w:val="center"/>
              <w:rPr>
                <w:rFonts w:ascii="Arial Narrow" w:hAnsi="Arial Narrow" w:cs="Arial"/>
                <w:b/>
                <w:smallCaps/>
                <w:sz w:val="18"/>
              </w:rPr>
            </w:pPr>
            <w:r w:rsidRPr="009831CA">
              <w:rPr>
                <w:rFonts w:ascii="Arial Narrow" w:hAnsi="Arial Narrow" w:cs="Arial"/>
                <w:b/>
                <w:smallCaps/>
                <w:sz w:val="18"/>
              </w:rPr>
              <w:t>Uprawnienia</w:t>
            </w:r>
          </w:p>
        </w:tc>
        <w:tc>
          <w:tcPr>
            <w:tcW w:w="1977" w:type="dxa"/>
            <w:shd w:val="pct20" w:color="auto" w:fill="auto"/>
            <w:vAlign w:val="center"/>
          </w:tcPr>
          <w:p w:rsidR="00F770C4" w:rsidRPr="009831CA" w:rsidRDefault="00F770C4" w:rsidP="002B14D2">
            <w:pPr>
              <w:widowControl w:val="0"/>
              <w:tabs>
                <w:tab w:val="left" w:pos="3119"/>
              </w:tabs>
              <w:spacing w:line="276" w:lineRule="auto"/>
              <w:jc w:val="center"/>
              <w:rPr>
                <w:rFonts w:ascii="Arial Narrow" w:hAnsi="Arial Narrow" w:cs="Arial"/>
                <w:b/>
                <w:smallCaps/>
                <w:sz w:val="18"/>
              </w:rPr>
            </w:pPr>
            <w:r w:rsidRPr="009831CA">
              <w:rPr>
                <w:rFonts w:ascii="Arial Narrow" w:hAnsi="Arial Narrow" w:cs="Arial"/>
                <w:b/>
                <w:smallCaps/>
                <w:sz w:val="18"/>
              </w:rPr>
              <w:t>Data i podpis</w:t>
            </w:r>
          </w:p>
        </w:tc>
      </w:tr>
      <w:tr w:rsidR="009831CA" w:rsidRPr="009831CA" w:rsidTr="008402D4">
        <w:trPr>
          <w:jc w:val="center"/>
        </w:trPr>
        <w:tc>
          <w:tcPr>
            <w:tcW w:w="2263" w:type="dxa"/>
            <w:shd w:val="pct10" w:color="auto" w:fill="auto"/>
            <w:vAlign w:val="center"/>
          </w:tcPr>
          <w:p w:rsidR="00F770C4" w:rsidRPr="009831CA" w:rsidRDefault="00F770C4" w:rsidP="002B14D2">
            <w:pPr>
              <w:widowControl w:val="0"/>
              <w:tabs>
                <w:tab w:val="left" w:pos="3119"/>
              </w:tabs>
              <w:spacing w:line="276" w:lineRule="auto"/>
              <w:jc w:val="center"/>
              <w:rPr>
                <w:rFonts w:ascii="Arial Narrow" w:hAnsi="Arial Narrow" w:cs="Arial"/>
                <w:b/>
                <w:smallCaps/>
                <w:sz w:val="16"/>
              </w:rPr>
            </w:pPr>
            <w:r w:rsidRPr="009831CA">
              <w:rPr>
                <w:rFonts w:ascii="Arial Narrow" w:hAnsi="Arial Narrow" w:cs="Arial"/>
                <w:b/>
                <w:smallCaps/>
                <w:sz w:val="16"/>
              </w:rPr>
              <w:t>Projektant:</w:t>
            </w:r>
          </w:p>
          <w:p w:rsidR="00F770C4" w:rsidRPr="009831CA" w:rsidRDefault="00F770C4" w:rsidP="002B14D2">
            <w:pPr>
              <w:widowControl w:val="0"/>
              <w:tabs>
                <w:tab w:val="left" w:pos="3119"/>
              </w:tabs>
              <w:spacing w:line="276" w:lineRule="auto"/>
              <w:jc w:val="center"/>
              <w:rPr>
                <w:rFonts w:ascii="Arial Narrow" w:hAnsi="Arial Narrow" w:cs="Arial"/>
                <w:b/>
                <w:smallCaps/>
                <w:sz w:val="18"/>
              </w:rPr>
            </w:pPr>
            <w:r w:rsidRPr="009831CA">
              <w:rPr>
                <w:rFonts w:ascii="Arial Narrow" w:hAnsi="Arial Narrow" w:cs="Arial"/>
                <w:smallCaps/>
                <w:sz w:val="16"/>
              </w:rPr>
              <w:t>Branża drogowa</w:t>
            </w:r>
          </w:p>
        </w:tc>
        <w:tc>
          <w:tcPr>
            <w:tcW w:w="2410" w:type="dxa"/>
            <w:vAlign w:val="center"/>
          </w:tcPr>
          <w:p w:rsidR="00F770C4" w:rsidRPr="009831CA" w:rsidRDefault="00F770C4" w:rsidP="002B14D2">
            <w:pPr>
              <w:widowControl w:val="0"/>
              <w:tabs>
                <w:tab w:val="left" w:pos="3119"/>
              </w:tabs>
              <w:spacing w:line="276" w:lineRule="auto"/>
              <w:jc w:val="center"/>
              <w:rPr>
                <w:rFonts w:ascii="Arial Narrow" w:hAnsi="Arial Narrow" w:cs="Arial"/>
                <w:sz w:val="18"/>
              </w:rPr>
            </w:pPr>
            <w:r w:rsidRPr="009831CA">
              <w:rPr>
                <w:rFonts w:ascii="Arial Narrow" w:hAnsi="Arial Narrow" w:cs="Arial"/>
                <w:sz w:val="18"/>
              </w:rPr>
              <w:t>mgr inż. Mateusz Mokwiński</w:t>
            </w:r>
          </w:p>
        </w:tc>
        <w:tc>
          <w:tcPr>
            <w:tcW w:w="1843" w:type="dxa"/>
            <w:vAlign w:val="center"/>
          </w:tcPr>
          <w:p w:rsidR="00F770C4" w:rsidRPr="009831CA" w:rsidRDefault="00F770C4" w:rsidP="002B14D2">
            <w:pPr>
              <w:widowControl w:val="0"/>
              <w:tabs>
                <w:tab w:val="left" w:pos="3119"/>
              </w:tabs>
              <w:spacing w:line="276" w:lineRule="auto"/>
              <w:jc w:val="center"/>
              <w:rPr>
                <w:rFonts w:ascii="Arial Narrow" w:hAnsi="Arial Narrow" w:cs="Arial"/>
                <w:sz w:val="16"/>
              </w:rPr>
            </w:pPr>
            <w:r w:rsidRPr="009831CA">
              <w:rPr>
                <w:rFonts w:ascii="Arial Narrow" w:hAnsi="Arial Narrow" w:cs="Arial"/>
                <w:sz w:val="16"/>
              </w:rPr>
              <w:t>LBS/0012/POOD/10</w:t>
            </w:r>
          </w:p>
          <w:p w:rsidR="00F770C4" w:rsidRPr="009831CA" w:rsidRDefault="00F770C4" w:rsidP="002B14D2">
            <w:pPr>
              <w:widowControl w:val="0"/>
              <w:tabs>
                <w:tab w:val="left" w:pos="3119"/>
              </w:tabs>
              <w:spacing w:line="276" w:lineRule="auto"/>
              <w:jc w:val="center"/>
              <w:rPr>
                <w:rFonts w:ascii="Arial Narrow" w:hAnsi="Arial Narrow" w:cs="Arial"/>
                <w:sz w:val="18"/>
              </w:rPr>
            </w:pPr>
            <w:r w:rsidRPr="009831CA">
              <w:rPr>
                <w:rFonts w:ascii="Arial Narrow" w:hAnsi="Arial Narrow" w:cs="Arial"/>
                <w:sz w:val="16"/>
              </w:rPr>
              <w:t>spec. drogi</w:t>
            </w:r>
          </w:p>
        </w:tc>
        <w:tc>
          <w:tcPr>
            <w:tcW w:w="1977" w:type="dxa"/>
            <w:vAlign w:val="center"/>
          </w:tcPr>
          <w:p w:rsidR="00F770C4" w:rsidRPr="009831CA" w:rsidRDefault="00F770C4" w:rsidP="002B14D2">
            <w:pPr>
              <w:widowControl w:val="0"/>
              <w:tabs>
                <w:tab w:val="left" w:pos="3119"/>
              </w:tabs>
              <w:spacing w:line="276" w:lineRule="auto"/>
              <w:rPr>
                <w:rFonts w:ascii="Arial Narrow" w:hAnsi="Arial Narrow" w:cs="Arial"/>
                <w:sz w:val="18"/>
              </w:rPr>
            </w:pPr>
            <w:r w:rsidRPr="009831CA">
              <w:rPr>
                <w:rFonts w:ascii="Arial Narrow" w:hAnsi="Arial Narrow" w:cs="Arial"/>
                <w:sz w:val="14"/>
              </w:rPr>
              <w:t>0</w:t>
            </w:r>
            <w:r w:rsidR="00E60569">
              <w:rPr>
                <w:rFonts w:ascii="Arial Narrow" w:hAnsi="Arial Narrow" w:cs="Arial"/>
                <w:sz w:val="14"/>
              </w:rPr>
              <w:t>2</w:t>
            </w:r>
            <w:r w:rsidRPr="009831CA">
              <w:rPr>
                <w:rFonts w:ascii="Arial Narrow" w:hAnsi="Arial Narrow" w:cs="Arial"/>
                <w:sz w:val="14"/>
              </w:rPr>
              <w:t>.202</w:t>
            </w:r>
            <w:r w:rsidR="00E60569">
              <w:rPr>
                <w:rFonts w:ascii="Arial Narrow" w:hAnsi="Arial Narrow" w:cs="Arial"/>
                <w:sz w:val="14"/>
              </w:rPr>
              <w:t>3</w:t>
            </w:r>
            <w:r w:rsidRPr="009831CA">
              <w:rPr>
                <w:rFonts w:ascii="Arial Narrow" w:hAnsi="Arial Narrow" w:cs="Arial"/>
                <w:sz w:val="14"/>
              </w:rPr>
              <w:t xml:space="preserve"> r.</w:t>
            </w:r>
          </w:p>
        </w:tc>
      </w:tr>
    </w:tbl>
    <w:p w:rsidR="007646FC" w:rsidRPr="00DB0BA6" w:rsidRDefault="007646FC" w:rsidP="002B14D2">
      <w:pPr>
        <w:widowControl w:val="0"/>
        <w:spacing w:after="0"/>
        <w:rPr>
          <w:rFonts w:ascii="Arial Narrow" w:eastAsiaTheme="majorEastAsia" w:hAnsi="Arial Narrow" w:cstheme="majorBidi"/>
          <w:bCs/>
          <w:color w:val="FF0000"/>
          <w:sz w:val="44"/>
          <w:szCs w:val="28"/>
        </w:rPr>
      </w:pPr>
      <w:r w:rsidRPr="00DB0BA6">
        <w:rPr>
          <w:rFonts w:ascii="Arial Narrow" w:hAnsi="Arial Narrow"/>
          <w:color w:val="FF0000"/>
          <w:sz w:val="44"/>
        </w:rPr>
        <w:br w:type="page"/>
      </w:r>
    </w:p>
    <w:p w:rsidR="007646FC" w:rsidRPr="00231AA8" w:rsidRDefault="007646FC">
      <w:pPr>
        <w:pStyle w:val="Paulina"/>
        <w:keepNext w:val="0"/>
        <w:keepLines w:val="0"/>
        <w:widowControl w:val="0"/>
        <w:numPr>
          <w:ilvl w:val="0"/>
          <w:numId w:val="15"/>
        </w:numPr>
        <w:tabs>
          <w:tab w:val="left" w:pos="7513"/>
        </w:tabs>
        <w:spacing w:line="276" w:lineRule="auto"/>
        <w:ind w:left="567" w:hanging="567"/>
        <w:jc w:val="left"/>
        <w:rPr>
          <w:rFonts w:ascii="Arial Narrow" w:hAnsi="Arial Narrow" w:cs="Times New Roman"/>
          <w:b/>
          <w:sz w:val="22"/>
          <w:szCs w:val="22"/>
        </w:rPr>
      </w:pPr>
      <w:r w:rsidRPr="00231AA8">
        <w:rPr>
          <w:rFonts w:ascii="Arial Narrow" w:hAnsi="Arial Narrow" w:cs="Times New Roman"/>
          <w:b/>
          <w:sz w:val="22"/>
          <w:szCs w:val="22"/>
        </w:rPr>
        <w:lastRenderedPageBreak/>
        <w:t>ZAKRES ROBÓT DLA CAŁEGO ZAMIERZENIA ORAZ KOLEJNOŚĆ REALIZACJI</w:t>
      </w:r>
    </w:p>
    <w:p w:rsidR="007646FC" w:rsidRPr="00231AA8"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263299" w:rsidRDefault="00263299" w:rsidP="00263299">
      <w:pPr>
        <w:pStyle w:val="Paulina"/>
        <w:keepNext w:val="0"/>
        <w:keepLines w:val="0"/>
        <w:widowControl w:val="0"/>
        <w:spacing w:line="276" w:lineRule="auto"/>
        <w:rPr>
          <w:rFonts w:ascii="Arial Narrow" w:hAnsi="Arial Narrow" w:cs="Times New Roman"/>
          <w:sz w:val="22"/>
          <w:szCs w:val="22"/>
        </w:rPr>
      </w:pPr>
      <w:r w:rsidRPr="002D52A3">
        <w:rPr>
          <w:rFonts w:ascii="Arial Narrow" w:hAnsi="Arial Narrow" w:cs="Times New Roman"/>
          <w:sz w:val="22"/>
          <w:szCs w:val="22"/>
        </w:rPr>
        <w:t xml:space="preserve">Zakres rzeczowy inwestycji będzie obejmował </w:t>
      </w:r>
      <w:r>
        <w:rPr>
          <w:rFonts w:ascii="Arial Narrow" w:hAnsi="Arial Narrow" w:cs="Times New Roman"/>
          <w:sz w:val="22"/>
          <w:szCs w:val="22"/>
        </w:rPr>
        <w:t>prze</w:t>
      </w:r>
      <w:r w:rsidRPr="002D52A3">
        <w:rPr>
          <w:rFonts w:ascii="Arial Narrow" w:hAnsi="Arial Narrow" w:cs="Times New Roman"/>
          <w:sz w:val="22"/>
          <w:szCs w:val="22"/>
        </w:rPr>
        <w:t xml:space="preserve">budowę </w:t>
      </w:r>
      <w:r>
        <w:rPr>
          <w:rFonts w:ascii="Arial Narrow" w:hAnsi="Arial Narrow" w:cs="Times New Roman"/>
          <w:sz w:val="22"/>
          <w:szCs w:val="22"/>
        </w:rPr>
        <w:t xml:space="preserve">dwóch </w:t>
      </w:r>
      <w:r w:rsidRPr="002D52A3">
        <w:rPr>
          <w:rFonts w:ascii="Arial Narrow" w:hAnsi="Arial Narrow" w:cs="Times New Roman"/>
          <w:sz w:val="22"/>
          <w:szCs w:val="22"/>
        </w:rPr>
        <w:t>dr</w:t>
      </w:r>
      <w:r>
        <w:rPr>
          <w:rFonts w:ascii="Arial Narrow" w:hAnsi="Arial Narrow" w:cs="Times New Roman"/>
          <w:sz w:val="22"/>
          <w:szCs w:val="22"/>
        </w:rPr>
        <w:t xml:space="preserve">óggminnych tj. nr 102024F( ul. Kościuszki) oraz  102017F ( Curie – Skłodowskiej) od skrzyżowania z ul. Bolesława Chrobrego do mostu na Rzece Bóbr. </w:t>
      </w:r>
    </w:p>
    <w:p w:rsidR="00263299" w:rsidRPr="002D52A3" w:rsidRDefault="00263299" w:rsidP="00263299">
      <w:pPr>
        <w:pStyle w:val="Paulina"/>
        <w:keepNext w:val="0"/>
        <w:keepLines w:val="0"/>
        <w:widowControl w:val="0"/>
        <w:spacing w:line="276" w:lineRule="auto"/>
        <w:rPr>
          <w:rFonts w:ascii="Arial Narrow" w:hAnsi="Arial Narrow" w:cs="Times New Roman"/>
          <w:sz w:val="22"/>
          <w:szCs w:val="22"/>
        </w:rPr>
      </w:pPr>
      <w:r w:rsidRPr="002D52A3">
        <w:rPr>
          <w:rFonts w:ascii="Arial Narrow" w:hAnsi="Arial Narrow" w:cs="Times New Roman"/>
          <w:sz w:val="22"/>
          <w:szCs w:val="22"/>
        </w:rPr>
        <w:t>Prace budowlane będą polegały na wykonaniu robót w zakresie:</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Frezowania i częściowej rozbiórki istniejącej jezdni bitumicznej, wykonaniu nowej nakładki bitumicznej lub pełniej konstrukcji w miejscu wykonywania odcinkowej kanalizacji deszczowej;</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Wymianie krawężników betonowych oraz kamiennych na całej inwestycji na nowe;</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Wymianie nawierzchni chodników z płytek betonowych 35x35x5 cm na kostkę brukową;</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Przebudowę wszystkich istniejących zjazdów publicznych oraz indywidualnych;</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Budowie miejsc postojowych dla samochodów osobowych;</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Przebudowie oświetlenia drogowego na nowe;</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Wygnaniu doświetlenia przejść dla pieszych;</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Przebudowie niesprawnej kanalizacji deszczowej;</w:t>
      </w:r>
    </w:p>
    <w:p w:rsidR="00263299" w:rsidRDefault="00263299">
      <w:pPr>
        <w:pStyle w:val="Default"/>
        <w:widowControl w:val="0"/>
        <w:numPr>
          <w:ilvl w:val="0"/>
          <w:numId w:val="22"/>
        </w:numPr>
        <w:spacing w:line="276" w:lineRule="auto"/>
        <w:ind w:left="567" w:hanging="567"/>
        <w:jc w:val="both"/>
        <w:rPr>
          <w:rFonts w:ascii="Arial Narrow" w:hAnsi="Arial Narrow"/>
          <w:color w:val="auto"/>
          <w:sz w:val="22"/>
          <w:szCs w:val="22"/>
        </w:rPr>
      </w:pPr>
      <w:r>
        <w:rPr>
          <w:rFonts w:ascii="Arial Narrow" w:hAnsi="Arial Narrow"/>
          <w:color w:val="auto"/>
          <w:sz w:val="22"/>
          <w:szCs w:val="22"/>
        </w:rPr>
        <w:t>Przebudowie kolizji z sieciami obcymi;</w:t>
      </w:r>
    </w:p>
    <w:p w:rsidR="007646FC" w:rsidRDefault="00263299" w:rsidP="00263299">
      <w:pPr>
        <w:pStyle w:val="Paulina"/>
        <w:keepNext w:val="0"/>
        <w:keepLines w:val="0"/>
        <w:widowControl w:val="0"/>
        <w:tabs>
          <w:tab w:val="left" w:pos="7513"/>
        </w:tabs>
        <w:spacing w:line="276" w:lineRule="auto"/>
        <w:rPr>
          <w:rFonts w:ascii="Arial Narrow" w:hAnsi="Arial Narrow"/>
          <w:sz w:val="22"/>
          <w:szCs w:val="22"/>
        </w:rPr>
      </w:pPr>
      <w:r>
        <w:rPr>
          <w:rFonts w:ascii="Arial Narrow" w:hAnsi="Arial Narrow"/>
          <w:sz w:val="22"/>
          <w:szCs w:val="22"/>
        </w:rPr>
        <w:t>Budowie nawierzchni ciągu pieszo-jezdnego ul. Curie-Skłodowskiej o nawierzchni przepuszczalnej z Eko-kostki i kostki betonowej</w:t>
      </w:r>
    </w:p>
    <w:p w:rsidR="00263299" w:rsidRPr="00975E0A" w:rsidRDefault="00263299" w:rsidP="00263299">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rPr>
          <w:rFonts w:ascii="Arial Narrow" w:hAnsi="Arial Narrow" w:cs="Times New Roman"/>
          <w:b/>
          <w:sz w:val="22"/>
          <w:szCs w:val="22"/>
        </w:rPr>
      </w:pPr>
      <w:r w:rsidRPr="00975E0A">
        <w:rPr>
          <w:rFonts w:ascii="Arial Narrow" w:hAnsi="Arial Narrow" w:cs="Times New Roman"/>
          <w:b/>
          <w:sz w:val="22"/>
          <w:szCs w:val="22"/>
        </w:rPr>
        <w:t>WYSTĘPOWANIE ELEMENTÓW ZAGOSPODAROWANIA DZIAŁKI STWARZAJĄCYCH ZAGROŻENIE BEZPIECZEŃSTWA I ZDROWIA LUDZI</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 xml:space="preserve">Zagrożenie mogą stwarzać następujące elementy zagospodarowania:               </w:t>
      </w:r>
    </w:p>
    <w:p w:rsidR="007646FC" w:rsidRPr="00975E0A" w:rsidRDefault="007646FC">
      <w:pPr>
        <w:widowControl w:val="0"/>
        <w:numPr>
          <w:ilvl w:val="0"/>
          <w:numId w:val="16"/>
        </w:numPr>
        <w:spacing w:after="0"/>
        <w:ind w:left="567" w:hanging="567"/>
        <w:rPr>
          <w:rFonts w:ascii="Arial Narrow" w:hAnsi="Arial Narrow" w:cs="Times New Roman"/>
        </w:rPr>
      </w:pPr>
      <w:r w:rsidRPr="00975E0A">
        <w:rPr>
          <w:rFonts w:ascii="Arial Narrow" w:hAnsi="Arial Narrow" w:cs="Times New Roman"/>
        </w:rPr>
        <w:t>droga (w sytuacji prowadzenia robót podczas ruchu pojazdów)</w:t>
      </w:r>
    </w:p>
    <w:p w:rsidR="007646FC" w:rsidRPr="00975E0A" w:rsidRDefault="007646FC">
      <w:pPr>
        <w:widowControl w:val="0"/>
        <w:numPr>
          <w:ilvl w:val="0"/>
          <w:numId w:val="16"/>
        </w:numPr>
        <w:spacing w:after="0"/>
        <w:ind w:left="567" w:hanging="567"/>
        <w:rPr>
          <w:rFonts w:ascii="Arial Narrow" w:hAnsi="Arial Narrow" w:cs="Times New Roman"/>
        </w:rPr>
      </w:pPr>
      <w:r w:rsidRPr="00975E0A">
        <w:rPr>
          <w:rFonts w:ascii="Arial Narrow" w:hAnsi="Arial Narrow" w:cs="Times New Roman"/>
        </w:rPr>
        <w:t>drzewa</w:t>
      </w:r>
    </w:p>
    <w:p w:rsidR="007646FC" w:rsidRPr="00975E0A" w:rsidRDefault="007646FC">
      <w:pPr>
        <w:widowControl w:val="0"/>
        <w:numPr>
          <w:ilvl w:val="0"/>
          <w:numId w:val="16"/>
        </w:numPr>
        <w:spacing w:after="0"/>
        <w:ind w:left="567" w:hanging="567"/>
        <w:jc w:val="both"/>
        <w:rPr>
          <w:rFonts w:ascii="Arial Narrow" w:hAnsi="Arial Narrow" w:cs="Times New Roman"/>
        </w:rPr>
      </w:pPr>
      <w:r w:rsidRPr="00975E0A">
        <w:rPr>
          <w:rFonts w:ascii="Arial Narrow" w:hAnsi="Arial Narrow" w:cs="Times New Roman"/>
        </w:rPr>
        <w:t xml:space="preserve">kable elektroenergetyczne </w:t>
      </w:r>
    </w:p>
    <w:p w:rsidR="007646FC" w:rsidRDefault="007646FC">
      <w:pPr>
        <w:widowControl w:val="0"/>
        <w:numPr>
          <w:ilvl w:val="0"/>
          <w:numId w:val="16"/>
        </w:numPr>
        <w:spacing w:after="0"/>
        <w:ind w:left="567" w:hanging="567"/>
        <w:jc w:val="both"/>
        <w:rPr>
          <w:rFonts w:ascii="Arial Narrow" w:hAnsi="Arial Narrow" w:cs="Times New Roman"/>
        </w:rPr>
      </w:pPr>
      <w:r w:rsidRPr="00975E0A">
        <w:rPr>
          <w:rFonts w:ascii="Arial Narrow" w:hAnsi="Arial Narrow" w:cs="Times New Roman"/>
        </w:rPr>
        <w:t>kable telekomunikacyjne</w:t>
      </w:r>
    </w:p>
    <w:p w:rsidR="00263299" w:rsidRPr="00975E0A" w:rsidRDefault="00263299">
      <w:pPr>
        <w:widowControl w:val="0"/>
        <w:numPr>
          <w:ilvl w:val="0"/>
          <w:numId w:val="16"/>
        </w:numPr>
        <w:spacing w:after="0"/>
        <w:ind w:left="567" w:hanging="567"/>
        <w:jc w:val="both"/>
        <w:rPr>
          <w:rFonts w:ascii="Arial Narrow" w:hAnsi="Arial Narrow" w:cs="Times New Roman"/>
        </w:rPr>
      </w:pPr>
      <w:r>
        <w:rPr>
          <w:rFonts w:ascii="Arial Narrow" w:hAnsi="Arial Narrow" w:cs="Times New Roman"/>
        </w:rPr>
        <w:t>wykopy pod kanalizację deszczową;</w:t>
      </w:r>
    </w:p>
    <w:p w:rsidR="007646FC" w:rsidRPr="00975E0A" w:rsidRDefault="007646FC" w:rsidP="00E60569">
      <w:pPr>
        <w:widowControl w:val="0"/>
        <w:spacing w:after="0"/>
        <w:ind w:left="567"/>
        <w:jc w:val="both"/>
        <w:rPr>
          <w:rFonts w:ascii="Arial Narrow" w:hAnsi="Arial Narrow" w:cs="Times New Roman"/>
        </w:rPr>
      </w:pP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rPr>
          <w:rFonts w:ascii="Arial Narrow" w:hAnsi="Arial Narrow" w:cs="Times New Roman"/>
          <w:b/>
          <w:sz w:val="22"/>
          <w:szCs w:val="22"/>
        </w:rPr>
      </w:pPr>
      <w:r w:rsidRPr="00975E0A">
        <w:rPr>
          <w:rFonts w:ascii="Arial Narrow" w:hAnsi="Arial Narrow" w:cs="Times New Roman"/>
          <w:b/>
          <w:sz w:val="22"/>
          <w:szCs w:val="22"/>
        </w:rPr>
        <w:t>ZAGROŻENIA PODCZAS REALIZACJI ROBÓT</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sz w:val="22"/>
          <w:szCs w:val="22"/>
        </w:rPr>
      </w:pPr>
      <w:r w:rsidRPr="00975E0A">
        <w:rPr>
          <w:rFonts w:ascii="Arial Narrow" w:hAnsi="Arial Narrow" w:cs="Times New Roman"/>
          <w:sz w:val="22"/>
          <w:szCs w:val="22"/>
        </w:rPr>
        <w:t>Całość robót budowlanych należy prowadzić tak, aby nie stwarzały zagrożenia zarówno dla ludzi biorących udział w procesie inwestycyjnym jak i dla osób trzecich. Wszelkie prace należy wykonywać pod nadzorem uprawnionego kierownika budowy. Wszystkie urządzenia mechaniczne o napędzie elektrycznym stosowane do prac budowlanych, muszą posiadać aktualne badania przed skutkami porażeń prądem elektrycznym.</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rPr>
          <w:rFonts w:ascii="Arial Narrow" w:hAnsi="Arial Narrow" w:cs="Times New Roman"/>
          <w:b/>
          <w:sz w:val="22"/>
          <w:szCs w:val="22"/>
        </w:rPr>
      </w:pPr>
      <w:r w:rsidRPr="00975E0A">
        <w:rPr>
          <w:rFonts w:ascii="Arial Narrow" w:hAnsi="Arial Narrow" w:cs="Times New Roman"/>
          <w:b/>
          <w:sz w:val="22"/>
          <w:szCs w:val="22"/>
        </w:rPr>
        <w:t>WARUNKI BHP PROWADZENIA ROBÓT</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widowControl w:val="0"/>
        <w:spacing w:after="0"/>
        <w:ind w:firstLine="567"/>
        <w:jc w:val="both"/>
        <w:rPr>
          <w:rFonts w:ascii="Arial Narrow" w:hAnsi="Arial Narrow" w:cs="Times New Roman"/>
          <w:i/>
          <w:u w:val="single"/>
        </w:rPr>
      </w:pPr>
      <w:r w:rsidRPr="00975E0A">
        <w:rPr>
          <w:rFonts w:ascii="Arial Narrow" w:hAnsi="Arial Narrow" w:cs="Times New Roman"/>
          <w:i/>
          <w:u w:val="single"/>
        </w:rPr>
        <w:t>Prace rozbiórkowe oraz demontażowe prowadzić zgodnie z ogólnymi warunkami BHP, a w szczególności:</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teren prowadzonych robót rozbiórkowych należy wygrodzić taśmami i oznakować tablicami ostrzegawczymi,</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prowadzenie robót rozbiórkowych o mroku, przy sztucznym świetle lub przy złej widoczności jest zabronione,</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terminowo dokonywać przeglądu i kontroli urządzeń linowych i pomocniczych,</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lastRenderedPageBreak/>
        <w:t xml:space="preserve">przed dopuszczeniem pracownika do pracy należy zaopatrzyć go w odzież roboczą i ochronną, </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wszyscy pracownicy zagrożeni wypadkiem powinni być zaopatrzeni w atestowany sprzęt ochrony osobistej (pasy bezpieczeństwa, hełmy ochronne)</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 xml:space="preserve">nie dopuszcza się przebywania pod wysięgnikiem i demontowanym elementem w trakcie podnoszenia i podawania, </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 xml:space="preserve">nie dopuszczać do przybywania w strefach ochronnych osób nie związanych bezpośrednio </w:t>
      </w:r>
      <w:r w:rsidRPr="00975E0A">
        <w:rPr>
          <w:rFonts w:ascii="Arial Narrow" w:hAnsi="Arial Narrow" w:cs="Times New Roman"/>
        </w:rPr>
        <w:br/>
        <w:t>z rozbiórką,</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stosować ochrony zabezpieczające przed upadkiem – bariery, odbojnice,</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na budowie zorganizować punkt pierwszej pomocy medycznej wyposażony w apteczkę z niezbędnymi medykamentami,</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 xml:space="preserve">na terenie powinna być wywieszona </w:t>
      </w:r>
      <w:r w:rsidR="00C90614" w:rsidRPr="00975E0A">
        <w:rPr>
          <w:rFonts w:ascii="Arial Narrow" w:hAnsi="Arial Narrow" w:cs="Times New Roman"/>
        </w:rPr>
        <w:t>w</w:t>
      </w:r>
      <w:r w:rsidRPr="00975E0A">
        <w:rPr>
          <w:rFonts w:ascii="Arial Narrow" w:hAnsi="Arial Narrow" w:cs="Times New Roman"/>
        </w:rPr>
        <w:t xml:space="preserve"> widocznym miejscu tablica z adresami i telefonami najbliższej straży pożarnej, pogotowia ratunkowego, policji,</w:t>
      </w:r>
    </w:p>
    <w:p w:rsidR="007646FC" w:rsidRPr="00975E0A" w:rsidRDefault="007646FC">
      <w:pPr>
        <w:widowControl w:val="0"/>
        <w:numPr>
          <w:ilvl w:val="0"/>
          <w:numId w:val="17"/>
        </w:numPr>
        <w:tabs>
          <w:tab w:val="clear" w:pos="720"/>
          <w:tab w:val="num" w:pos="567"/>
        </w:tabs>
        <w:spacing w:after="0"/>
        <w:ind w:left="567" w:hanging="567"/>
        <w:jc w:val="both"/>
        <w:rPr>
          <w:rFonts w:ascii="Arial Narrow" w:hAnsi="Arial Narrow" w:cs="Times New Roman"/>
        </w:rPr>
      </w:pPr>
      <w:r w:rsidRPr="00975E0A">
        <w:rPr>
          <w:rFonts w:ascii="Arial Narrow" w:hAnsi="Arial Narrow" w:cs="Times New Roman"/>
        </w:rPr>
        <w:t>wszystkie roboty prowadzić pod bezpośrednim nadzorem osoby uprawnionej</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rPr>
          <w:rFonts w:ascii="Arial Narrow" w:hAnsi="Arial Narrow" w:cs="Times New Roman"/>
          <w:b/>
          <w:sz w:val="22"/>
          <w:szCs w:val="22"/>
        </w:rPr>
      </w:pPr>
      <w:r w:rsidRPr="00975E0A">
        <w:rPr>
          <w:rFonts w:ascii="Arial Narrow" w:hAnsi="Arial Narrow" w:cs="Times New Roman"/>
          <w:b/>
          <w:sz w:val="22"/>
          <w:szCs w:val="22"/>
        </w:rPr>
        <w:t>INFORMACJE DOTYCZĄCE WYDZIELENIA I OZNAKOWANIA MIEJSCA PROWADZENIA ROBÓT BUDOWLANYCH</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sz w:val="22"/>
          <w:szCs w:val="22"/>
        </w:rPr>
      </w:pPr>
      <w:r w:rsidRPr="00975E0A">
        <w:rPr>
          <w:rFonts w:ascii="Arial Narrow" w:hAnsi="Arial Narrow" w:cs="Times New Roman"/>
          <w:sz w:val="22"/>
          <w:szCs w:val="22"/>
        </w:rPr>
        <w:t>Plac budowy powinien być wydzielony. Roboty prowadzić po opracowaniu oddzielnego projektu organizacji ruchu na czas budowy.</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rPr>
          <w:rFonts w:ascii="Arial Narrow" w:hAnsi="Arial Narrow" w:cs="Times New Roman"/>
          <w:b/>
          <w:sz w:val="22"/>
          <w:szCs w:val="22"/>
        </w:rPr>
      </w:pPr>
      <w:r w:rsidRPr="00975E0A">
        <w:rPr>
          <w:rFonts w:ascii="Arial Narrow" w:hAnsi="Arial Narrow" w:cs="Times New Roman"/>
          <w:b/>
          <w:sz w:val="22"/>
          <w:szCs w:val="22"/>
        </w:rPr>
        <w:t>INSTRUKTAŻ PRACOWNIKÓW</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widowControl w:val="0"/>
        <w:spacing w:after="0"/>
        <w:ind w:firstLine="567"/>
        <w:jc w:val="both"/>
        <w:rPr>
          <w:rFonts w:ascii="Arial Narrow" w:hAnsi="Arial Narrow" w:cs="Times New Roman"/>
        </w:rPr>
      </w:pPr>
      <w:r w:rsidRPr="00975E0A">
        <w:rPr>
          <w:rFonts w:ascii="Arial Narrow" w:hAnsi="Arial Narrow" w:cs="Times New Roman"/>
        </w:rPr>
        <w:t>Przed przystąpieniem do pracy, każdy z pracowników winien przejść przeszkolenie z obowiązujących przepisów BHP związane ze stanowiskiem pracy jaką będzie wykonywał oraz przeszkolenie ogólne z przepisów BHP dotyczące wszystkich prac prowadzonych w trakcie realizacji inwestycji. Ponadto każdy pracownik winien posiadać aktualne badania lekarskie stosowane do pracy jaką będzie wykonywał. Wszyscy uczestnicy procesu inwestycyjnego pracujący i poruszający się na terenie budowy winni być wyposażeni w odpowiedni sprzęt ochronny (kamizelki, kaski, okulary itp.).</w:t>
      </w:r>
    </w:p>
    <w:p w:rsidR="007646FC" w:rsidRPr="00975E0A" w:rsidRDefault="007646FC" w:rsidP="002B14D2">
      <w:pPr>
        <w:widowControl w:val="0"/>
        <w:spacing w:after="0"/>
        <w:ind w:firstLine="567"/>
        <w:jc w:val="both"/>
        <w:rPr>
          <w:rFonts w:ascii="Arial Narrow" w:hAnsi="Arial Narrow" w:cs="Times New Roman"/>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rPr>
          <w:rFonts w:ascii="Arial Narrow" w:hAnsi="Arial Narrow" w:cs="Times New Roman"/>
          <w:b/>
          <w:sz w:val="22"/>
          <w:szCs w:val="22"/>
        </w:rPr>
      </w:pPr>
      <w:r w:rsidRPr="00975E0A">
        <w:rPr>
          <w:rFonts w:ascii="Arial Narrow" w:hAnsi="Arial Narrow" w:cs="Times New Roman"/>
          <w:b/>
          <w:sz w:val="22"/>
          <w:szCs w:val="22"/>
        </w:rPr>
        <w:t>OKREŚLENIE SPOSOBU PRZECHOWYWANIA I PRZEMIESZCZANIA MATERIAŁÓW I SUBSTANCJI NIEBEZPIECZNYCH NA TERENIE BUDOWY</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widowControl w:val="0"/>
        <w:spacing w:after="0"/>
        <w:ind w:firstLine="567"/>
        <w:jc w:val="both"/>
        <w:rPr>
          <w:rFonts w:ascii="Arial Narrow" w:hAnsi="Arial Narrow" w:cs="Times New Roman"/>
        </w:rPr>
      </w:pPr>
      <w:r w:rsidRPr="00975E0A">
        <w:rPr>
          <w:rFonts w:ascii="Arial Narrow" w:hAnsi="Arial Narrow" w:cs="Times New Roman"/>
        </w:rPr>
        <w:t xml:space="preserve">W przypadku wystąpienia niebezpiecznych materiałów, substancji lub preparatów chemicznych powinny być one przechowywane we właściwych opakowaniach i oznakowane w sposób umożliwiającą ich identyfikacje oraz określenie ich właściwości. Niebezpieczne materiały powinny być przechowywane w specjalnie oznakowanym i odpowiednio przystosowanym do ich przechowywania miejscu. </w:t>
      </w:r>
    </w:p>
    <w:p w:rsidR="007646FC" w:rsidRDefault="007646FC" w:rsidP="002B14D2">
      <w:pPr>
        <w:widowControl w:val="0"/>
        <w:spacing w:after="0"/>
        <w:ind w:firstLine="567"/>
        <w:jc w:val="both"/>
        <w:rPr>
          <w:rFonts w:ascii="Arial Narrow" w:hAnsi="Arial Narrow" w:cs="Times New Roman"/>
        </w:rPr>
      </w:pPr>
    </w:p>
    <w:p w:rsidR="00231AA8" w:rsidRPr="00975E0A" w:rsidRDefault="00231AA8" w:rsidP="002B14D2">
      <w:pPr>
        <w:widowControl w:val="0"/>
        <w:spacing w:after="0"/>
        <w:ind w:firstLine="567"/>
        <w:jc w:val="both"/>
        <w:rPr>
          <w:rFonts w:ascii="Arial Narrow" w:hAnsi="Arial Narrow" w:cs="Times New Roman"/>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jc w:val="left"/>
        <w:rPr>
          <w:rFonts w:ascii="Arial Narrow" w:hAnsi="Arial Narrow" w:cs="Times New Roman"/>
          <w:b/>
          <w:sz w:val="22"/>
          <w:szCs w:val="22"/>
        </w:rPr>
      </w:pPr>
      <w:r w:rsidRPr="00975E0A">
        <w:rPr>
          <w:rFonts w:ascii="Arial Narrow" w:hAnsi="Arial Narrow" w:cs="Times New Roman"/>
          <w:b/>
          <w:sz w:val="22"/>
          <w:szCs w:val="22"/>
        </w:rPr>
        <w:t>ŚRODKI TECHNICZNE, ORGANIZACYJNE I ZAPOBIEGAJĄCE NIEBEZPIECZEŃSTWU</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widowControl w:val="0"/>
        <w:spacing w:after="0"/>
        <w:ind w:firstLine="567"/>
        <w:jc w:val="both"/>
        <w:rPr>
          <w:rFonts w:ascii="Arial Narrow" w:hAnsi="Arial Narrow" w:cs="Times New Roman"/>
        </w:rPr>
      </w:pPr>
      <w:r w:rsidRPr="00975E0A">
        <w:rPr>
          <w:rFonts w:ascii="Arial Narrow" w:hAnsi="Arial Narrow" w:cs="Times New Roman"/>
        </w:rPr>
        <w:t>Podczas całości prac budowlanych należy stosować środki bezpieczeństwa wymagane dla poszczególnych rodzajów robót zgodnie przepisami BHP. Na terenie budowy należy wyznaczyć, odpowiednio zabezpieczyć i oznakować ciągi komunikacyjne dla osób poruszających się w obrębie prowadzonych robót. Szczególną uwagę należy zwrócić na osoby pracujące i poruszające się w zasięgu pola pracy dźwigu.</w:t>
      </w:r>
    </w:p>
    <w:p w:rsidR="007646FC" w:rsidRPr="00975E0A" w:rsidRDefault="007646FC" w:rsidP="002B14D2">
      <w:pPr>
        <w:widowControl w:val="0"/>
        <w:spacing w:after="0"/>
        <w:ind w:firstLine="567"/>
        <w:jc w:val="both"/>
        <w:rPr>
          <w:rFonts w:ascii="Arial Narrow" w:hAnsi="Arial Narrow" w:cs="Times New Roman"/>
        </w:rPr>
      </w:pPr>
      <w:r w:rsidRPr="00975E0A">
        <w:rPr>
          <w:rFonts w:ascii="Arial Narrow" w:hAnsi="Arial Narrow" w:cs="Times New Roman"/>
        </w:rPr>
        <w:t>W widocznym miejscu umieścić tablicę informacyjną z numerami telefonów do straży pożarnej, pogotowia ratunkowego i policji.</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sz w:val="22"/>
          <w:szCs w:val="22"/>
        </w:rPr>
      </w:pPr>
      <w:r w:rsidRPr="00975E0A">
        <w:rPr>
          <w:rFonts w:ascii="Arial Narrow" w:hAnsi="Arial Narrow" w:cs="Times New Roman"/>
          <w:sz w:val="22"/>
          <w:szCs w:val="22"/>
        </w:rPr>
        <w:t xml:space="preserve">Roboty budowlane i drogowe prowadzić pod stałym nadzorem osoby do tego uprawnionej zgodnie z </w:t>
      </w:r>
      <w:r w:rsidRPr="00975E0A">
        <w:rPr>
          <w:rFonts w:ascii="Arial Narrow" w:hAnsi="Arial Narrow" w:cs="Times New Roman"/>
          <w:sz w:val="22"/>
          <w:szCs w:val="22"/>
        </w:rPr>
        <w:lastRenderedPageBreak/>
        <w:t>Warunkami Technicznymi Wykonania i Odbioru Robót Budowlano – Montażowych i Drogowych. Plan bezpieczeństwa i ochrony zdrowia „BIOZ” zostanie opracowany przez kierownika budowy.</w:t>
      </w:r>
    </w:p>
    <w:p w:rsidR="003C56C6" w:rsidRPr="00975E0A" w:rsidRDefault="003C56C6"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rPr>
          <w:rFonts w:ascii="Arial Narrow" w:hAnsi="Arial Narrow" w:cs="Times New Roman"/>
          <w:b/>
          <w:sz w:val="22"/>
          <w:szCs w:val="22"/>
        </w:rPr>
      </w:pPr>
      <w:r w:rsidRPr="00975E0A">
        <w:rPr>
          <w:rFonts w:ascii="Arial Narrow" w:hAnsi="Arial Narrow" w:cs="Times New Roman"/>
          <w:b/>
          <w:sz w:val="22"/>
          <w:szCs w:val="22"/>
        </w:rPr>
        <w:t>WSKAZANIE MIEJSCA PRZECHOWYWANIA DOKUMENTACJI</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widowControl w:val="0"/>
        <w:spacing w:after="0"/>
        <w:ind w:firstLine="567"/>
        <w:jc w:val="both"/>
        <w:rPr>
          <w:rFonts w:ascii="Arial Narrow" w:hAnsi="Arial Narrow" w:cs="Times New Roman"/>
        </w:rPr>
      </w:pPr>
      <w:r w:rsidRPr="00975E0A">
        <w:rPr>
          <w:rFonts w:ascii="Arial Narrow" w:hAnsi="Arial Narrow" w:cs="Times New Roman"/>
        </w:rPr>
        <w:t>Kierownik budowy zobligowany jest do przechowywania dokumentacji technicznej w sposób uniemożliwiający jej uszkodzenie na terenie budowy a równocześnie winna być dostępna dla osób biorących udział w procesie realizacji robót.</w:t>
      </w:r>
    </w:p>
    <w:p w:rsidR="007646FC" w:rsidRPr="00975E0A" w:rsidRDefault="007646FC" w:rsidP="002B14D2">
      <w:pPr>
        <w:widowControl w:val="0"/>
        <w:spacing w:after="0"/>
        <w:ind w:firstLine="567"/>
        <w:jc w:val="both"/>
        <w:rPr>
          <w:rFonts w:ascii="Arial Narrow" w:hAnsi="Arial Narrow" w:cs="Times New Roman"/>
        </w:rPr>
      </w:pPr>
    </w:p>
    <w:p w:rsidR="007646FC" w:rsidRPr="00975E0A" w:rsidRDefault="007646FC">
      <w:pPr>
        <w:pStyle w:val="Paulina"/>
        <w:keepNext w:val="0"/>
        <w:keepLines w:val="0"/>
        <w:widowControl w:val="0"/>
        <w:numPr>
          <w:ilvl w:val="0"/>
          <w:numId w:val="15"/>
        </w:numPr>
        <w:tabs>
          <w:tab w:val="left" w:pos="7513"/>
        </w:tabs>
        <w:spacing w:line="276" w:lineRule="auto"/>
        <w:ind w:left="567" w:hanging="567"/>
        <w:rPr>
          <w:rFonts w:ascii="Arial Narrow" w:hAnsi="Arial Narrow" w:cs="Times New Roman"/>
          <w:b/>
          <w:sz w:val="22"/>
          <w:szCs w:val="22"/>
        </w:rPr>
      </w:pPr>
      <w:r w:rsidRPr="00975E0A">
        <w:rPr>
          <w:rFonts w:ascii="Arial Narrow" w:hAnsi="Arial Narrow" w:cs="Times New Roman"/>
          <w:b/>
          <w:sz w:val="22"/>
          <w:szCs w:val="22"/>
        </w:rPr>
        <w:t>UWAGI KOŃCOWE</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widowControl w:val="0"/>
        <w:tabs>
          <w:tab w:val="num" w:pos="0"/>
        </w:tabs>
        <w:spacing w:after="0"/>
        <w:ind w:left="795" w:hanging="795"/>
        <w:jc w:val="both"/>
        <w:rPr>
          <w:rFonts w:ascii="Arial Narrow" w:hAnsi="Arial Narrow" w:cs="Times New Roman"/>
          <w:bCs/>
          <w:i/>
          <w:iCs/>
          <w:u w:val="single"/>
        </w:rPr>
      </w:pPr>
      <w:r w:rsidRPr="00975E0A">
        <w:rPr>
          <w:rFonts w:ascii="Arial Narrow" w:hAnsi="Arial Narrow" w:cs="Times New Roman"/>
          <w:bCs/>
          <w:i/>
          <w:iCs/>
          <w:u w:val="single"/>
        </w:rPr>
        <w:t>Ogrodzenie terenu budowy</w:t>
      </w:r>
    </w:p>
    <w:p w:rsidR="007646FC" w:rsidRPr="00975E0A" w:rsidRDefault="007646FC" w:rsidP="002B14D2">
      <w:pPr>
        <w:widowControl w:val="0"/>
        <w:tabs>
          <w:tab w:val="num" w:pos="0"/>
        </w:tabs>
        <w:spacing w:after="0"/>
        <w:ind w:firstLine="567"/>
        <w:jc w:val="both"/>
        <w:rPr>
          <w:rFonts w:ascii="Arial Narrow" w:hAnsi="Arial Narrow" w:cs="Times New Roman"/>
          <w:bCs/>
        </w:rPr>
      </w:pPr>
      <w:r w:rsidRPr="00975E0A">
        <w:rPr>
          <w:rFonts w:ascii="Arial Narrow" w:hAnsi="Arial Narrow" w:cs="Times New Roman"/>
          <w:bCs/>
        </w:rPr>
        <w:t>Plan BiOZ powinien przewidywać ogrodzenie terenu budowy albo w inny sposób uniemożliwienie wejścia na ten teren osobom nieupoważnionym, np. poprzez oznakowanie granic terenu za pomocą tablic ostrzegawczych albo zapewnienie stałego nadzoru.</w:t>
      </w:r>
    </w:p>
    <w:p w:rsidR="007646FC" w:rsidRPr="00975E0A" w:rsidRDefault="007646FC" w:rsidP="002B14D2">
      <w:pPr>
        <w:widowControl w:val="0"/>
        <w:tabs>
          <w:tab w:val="num" w:pos="0"/>
        </w:tabs>
        <w:spacing w:after="0"/>
        <w:ind w:firstLine="567"/>
        <w:jc w:val="both"/>
        <w:rPr>
          <w:rFonts w:ascii="Arial Narrow" w:hAnsi="Arial Narrow" w:cs="Times New Roman"/>
          <w:bCs/>
        </w:rPr>
      </w:pPr>
      <w:r w:rsidRPr="00975E0A">
        <w:rPr>
          <w:rFonts w:ascii="Arial Narrow" w:hAnsi="Arial Narrow" w:cs="Times New Roman"/>
          <w:bCs/>
        </w:rPr>
        <w:t>Przy wykonywaniu robót należy stosować odpowiednie znaki drogowe, tablice ostrzegawcze i urządzenia ostrzegawczo-zabezpieczające. W szczególności dotyczy to nie zamkniętego lub ograniczonego ruchu drogowego. Roboty budowlane w pasie drogowym, można prowadzić wyłącznie po oznakowaniu miejsca robót zgodnie z zatwierdzonym przez organ zarządzający ruchem drogowym, projektem organizacji ruchu na czas robót.</w:t>
      </w:r>
    </w:p>
    <w:p w:rsidR="007646FC" w:rsidRPr="00975E0A" w:rsidRDefault="007646FC" w:rsidP="002B14D2">
      <w:pPr>
        <w:widowControl w:val="0"/>
        <w:tabs>
          <w:tab w:val="num" w:pos="0"/>
        </w:tabs>
        <w:spacing w:after="0"/>
        <w:ind w:firstLine="567"/>
        <w:jc w:val="both"/>
        <w:rPr>
          <w:rFonts w:ascii="Arial Narrow" w:hAnsi="Arial Narrow" w:cs="Times New Roman"/>
          <w:bCs/>
        </w:rPr>
      </w:pPr>
      <w:r w:rsidRPr="00975E0A">
        <w:rPr>
          <w:rFonts w:ascii="Arial Narrow" w:hAnsi="Arial Narrow" w:cs="Times New Roman"/>
          <w:bCs/>
        </w:rPr>
        <w:t xml:space="preserve">W przypadku zagęszczenia gruntu urządzeniami wibracyjnymi miejsca pracy powinny być oznakowane przenośnymi zaporami. </w:t>
      </w:r>
    </w:p>
    <w:p w:rsidR="007646FC" w:rsidRPr="00975E0A" w:rsidRDefault="007646FC" w:rsidP="002B14D2">
      <w:pPr>
        <w:widowControl w:val="0"/>
        <w:tabs>
          <w:tab w:val="num" w:pos="0"/>
        </w:tabs>
        <w:spacing w:after="0"/>
        <w:ind w:firstLine="567"/>
        <w:jc w:val="both"/>
        <w:rPr>
          <w:rFonts w:ascii="Arial Narrow" w:hAnsi="Arial Narrow" w:cs="Times New Roman"/>
          <w:bCs/>
        </w:rPr>
      </w:pPr>
      <w:r w:rsidRPr="00975E0A">
        <w:rPr>
          <w:rFonts w:ascii="Arial Narrow" w:hAnsi="Arial Narrow" w:cs="Times New Roman"/>
          <w:bCs/>
        </w:rPr>
        <w:t>Wszystkie włazy do studni kanalizacyjnych, jak i inne miejsca niebezpieczne na budowie powinny być zabezpieczone niezwłocznie po ich wykonaniu, a szczególnie w czasie wolnym od pracy oraz w taki sposób aby zabezpieczenia te nie mogły zostać usunięte  przez osoby postronne. W razie potrzeby należy zapewnić stały nadzór nad terem budowy.</w:t>
      </w:r>
    </w:p>
    <w:p w:rsidR="007646FC" w:rsidRPr="00975E0A" w:rsidRDefault="007646FC" w:rsidP="002B14D2">
      <w:pPr>
        <w:widowControl w:val="0"/>
        <w:tabs>
          <w:tab w:val="num" w:pos="0"/>
        </w:tabs>
        <w:spacing w:after="0"/>
        <w:ind w:hanging="795"/>
        <w:jc w:val="both"/>
        <w:rPr>
          <w:rFonts w:ascii="Arial Narrow" w:hAnsi="Arial Narrow" w:cs="Times New Roman"/>
          <w:bCs/>
          <w:highlight w:val="yellow"/>
        </w:rPr>
      </w:pPr>
    </w:p>
    <w:p w:rsidR="007646FC" w:rsidRPr="00975E0A" w:rsidRDefault="007646FC" w:rsidP="002B14D2">
      <w:pPr>
        <w:widowControl w:val="0"/>
        <w:tabs>
          <w:tab w:val="num" w:pos="0"/>
        </w:tabs>
        <w:spacing w:after="0"/>
        <w:jc w:val="both"/>
        <w:rPr>
          <w:rFonts w:ascii="Arial Narrow" w:hAnsi="Arial Narrow" w:cs="Times New Roman"/>
          <w:bCs/>
          <w:i/>
          <w:iCs/>
          <w:u w:val="single"/>
        </w:rPr>
      </w:pPr>
      <w:r w:rsidRPr="00975E0A">
        <w:rPr>
          <w:rFonts w:ascii="Arial Narrow" w:hAnsi="Arial Narrow" w:cs="Times New Roman"/>
          <w:bCs/>
          <w:i/>
          <w:iCs/>
          <w:u w:val="single"/>
        </w:rPr>
        <w:t>Drogi komunikacyjne</w:t>
      </w:r>
    </w:p>
    <w:p w:rsidR="007646FC" w:rsidRPr="00975E0A" w:rsidRDefault="007646FC" w:rsidP="002B14D2">
      <w:pPr>
        <w:widowControl w:val="0"/>
        <w:tabs>
          <w:tab w:val="num" w:pos="0"/>
        </w:tabs>
        <w:spacing w:after="0"/>
        <w:ind w:firstLine="567"/>
        <w:jc w:val="both"/>
        <w:rPr>
          <w:rFonts w:ascii="Arial Narrow" w:hAnsi="Arial Narrow" w:cs="Times New Roman"/>
          <w:bCs/>
        </w:rPr>
      </w:pPr>
      <w:r w:rsidRPr="00975E0A">
        <w:rPr>
          <w:rFonts w:ascii="Arial Narrow" w:hAnsi="Arial Narrow" w:cs="Times New Roman"/>
          <w:bCs/>
        </w:rPr>
        <w:t xml:space="preserve">Obowiązkiem inwestora jest zapewnienie na terenie budowy wykonania i oznakowania, zgodnie z Polskimi Normami i właściwymi przepisami, dróg komunikacyjnych i transportowych, dróg dla pieszych i dojazdów pożarowych oraz utrzymania ich w stanie nie  stwarzającym zagrożeń dla użytkowników. Drogi i przejścia oraz dojazdy pożarowe nie mogą prowadzić przez miejsca, w których występują zagrożenia dla ich użytkowników. </w:t>
      </w:r>
    </w:p>
    <w:p w:rsidR="007646FC" w:rsidRPr="00975E0A" w:rsidRDefault="007646FC" w:rsidP="002B14D2">
      <w:pPr>
        <w:widowControl w:val="0"/>
        <w:tabs>
          <w:tab w:val="num" w:pos="0"/>
        </w:tabs>
        <w:spacing w:after="0"/>
        <w:ind w:firstLine="567"/>
        <w:jc w:val="both"/>
        <w:rPr>
          <w:rFonts w:ascii="Arial Narrow" w:hAnsi="Arial Narrow" w:cs="Times New Roman"/>
          <w:bCs/>
        </w:rPr>
      </w:pPr>
      <w:r w:rsidRPr="00975E0A">
        <w:rPr>
          <w:rFonts w:ascii="Arial Narrow" w:hAnsi="Arial Narrow" w:cs="Times New Roman"/>
          <w:bCs/>
        </w:rPr>
        <w:t xml:space="preserve">Przed skrzyżowaniem dróg z napowietrznymi liniami elektroenergetycznymi, w odległości nie mniejszej niż </w:t>
      </w:r>
      <w:smartTag w:uri="urn:schemas-microsoft-com:office:smarttags" w:element="metricconverter">
        <w:smartTagPr>
          <w:attr w:name="ProductID" w:val="15 m"/>
        </w:smartTagPr>
        <w:r w:rsidRPr="00975E0A">
          <w:rPr>
            <w:rFonts w:ascii="Arial Narrow" w:hAnsi="Arial Narrow" w:cs="Times New Roman"/>
            <w:bCs/>
          </w:rPr>
          <w:t>15 m</w:t>
        </w:r>
      </w:smartTag>
      <w:r w:rsidRPr="00975E0A">
        <w:rPr>
          <w:rFonts w:ascii="Arial Narrow" w:hAnsi="Arial Narrow" w:cs="Times New Roman"/>
          <w:bCs/>
        </w:rPr>
        <w:t xml:space="preserve">, należy przewidzieć ustawienie oznakowanych bramek, oświetlonych w warunkach ograniczonej widoczności, wyznaczających dopuszczalne gabaryty przejeżdżających pojazdów. </w:t>
      </w:r>
    </w:p>
    <w:p w:rsidR="007646FC" w:rsidRPr="00975E0A" w:rsidRDefault="007646FC" w:rsidP="002B14D2">
      <w:pPr>
        <w:widowControl w:val="0"/>
        <w:tabs>
          <w:tab w:val="num" w:pos="0"/>
        </w:tabs>
        <w:spacing w:after="0"/>
        <w:ind w:hanging="795"/>
        <w:jc w:val="both"/>
        <w:rPr>
          <w:rFonts w:ascii="Arial Narrow" w:hAnsi="Arial Narrow" w:cs="Times New Roman"/>
          <w:bCs/>
          <w:i/>
          <w:iCs/>
        </w:rPr>
      </w:pPr>
    </w:p>
    <w:p w:rsidR="007646FC" w:rsidRPr="00975E0A" w:rsidRDefault="007646FC" w:rsidP="002B14D2">
      <w:pPr>
        <w:widowControl w:val="0"/>
        <w:tabs>
          <w:tab w:val="num" w:pos="0"/>
        </w:tabs>
        <w:spacing w:after="0"/>
        <w:ind w:hanging="795"/>
        <w:jc w:val="both"/>
        <w:rPr>
          <w:rFonts w:ascii="Arial Narrow" w:hAnsi="Arial Narrow" w:cs="Times New Roman"/>
          <w:bCs/>
          <w:i/>
          <w:iCs/>
          <w:u w:val="single"/>
        </w:rPr>
      </w:pPr>
      <w:r w:rsidRPr="00975E0A">
        <w:rPr>
          <w:rFonts w:ascii="Arial Narrow" w:hAnsi="Arial Narrow" w:cs="Times New Roman"/>
          <w:bCs/>
          <w:i/>
          <w:iCs/>
        </w:rPr>
        <w:tab/>
      </w:r>
      <w:r w:rsidRPr="00975E0A">
        <w:rPr>
          <w:rFonts w:ascii="Arial Narrow" w:hAnsi="Arial Narrow" w:cs="Times New Roman"/>
          <w:bCs/>
          <w:i/>
          <w:iCs/>
          <w:u w:val="single"/>
        </w:rPr>
        <w:t>Ciągi piesze</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 xml:space="preserve">Przewidziana w planie BiOZ szerokość drogi przeznaczonej dla ruchu pieszego  jednokierunkowego powinna wynosić co najmniej 0,75 m, a dwukierunkowego – 1,20 m.     </w:t>
      </w:r>
    </w:p>
    <w:p w:rsidR="007646FC" w:rsidRPr="00975E0A" w:rsidRDefault="007646FC" w:rsidP="002B14D2">
      <w:pPr>
        <w:widowControl w:val="0"/>
        <w:tabs>
          <w:tab w:val="left" w:pos="567"/>
        </w:tabs>
        <w:spacing w:after="0"/>
        <w:ind w:left="142"/>
        <w:jc w:val="both"/>
        <w:rPr>
          <w:rFonts w:ascii="Arial Narrow" w:hAnsi="Arial Narrow" w:cs="Times New Roman"/>
          <w:bCs/>
          <w:i/>
          <w:iCs/>
        </w:rPr>
      </w:pPr>
    </w:p>
    <w:p w:rsidR="007646FC" w:rsidRPr="00975E0A" w:rsidRDefault="007646FC" w:rsidP="002B14D2">
      <w:pPr>
        <w:widowControl w:val="0"/>
        <w:tabs>
          <w:tab w:val="left" w:pos="567"/>
        </w:tabs>
        <w:spacing w:after="0"/>
        <w:jc w:val="both"/>
        <w:rPr>
          <w:rFonts w:ascii="Arial Narrow" w:hAnsi="Arial Narrow" w:cs="Times New Roman"/>
          <w:bCs/>
          <w:i/>
          <w:iCs/>
          <w:u w:val="single"/>
        </w:rPr>
      </w:pPr>
      <w:r w:rsidRPr="00975E0A">
        <w:rPr>
          <w:rFonts w:ascii="Arial Narrow" w:hAnsi="Arial Narrow" w:cs="Times New Roman"/>
          <w:bCs/>
          <w:i/>
          <w:iCs/>
          <w:u w:val="single"/>
        </w:rPr>
        <w:t>Miejsca postojowe na terenie budowy</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Dla pojazdów używanych w trakcie wykonywania robót budowlanych należy wyznaczyć miejsca postojowe na terenie budowy.</w:t>
      </w:r>
    </w:p>
    <w:p w:rsidR="007646FC" w:rsidRPr="00975E0A" w:rsidRDefault="007646FC" w:rsidP="002B14D2">
      <w:pPr>
        <w:widowControl w:val="0"/>
        <w:spacing w:after="0"/>
        <w:ind w:firstLine="567"/>
        <w:jc w:val="both"/>
        <w:rPr>
          <w:rFonts w:ascii="Arial Narrow" w:hAnsi="Arial Narrow" w:cs="Times New Roman"/>
          <w:bCs/>
        </w:rPr>
      </w:pPr>
    </w:p>
    <w:p w:rsidR="007646FC" w:rsidRPr="00975E0A" w:rsidRDefault="007646FC" w:rsidP="002B14D2">
      <w:pPr>
        <w:widowControl w:val="0"/>
        <w:spacing w:after="0"/>
        <w:jc w:val="both"/>
        <w:rPr>
          <w:rFonts w:ascii="Arial Narrow" w:hAnsi="Arial Narrow" w:cs="Times New Roman"/>
          <w:bCs/>
          <w:i/>
          <w:iCs/>
          <w:u w:val="single"/>
        </w:rPr>
      </w:pPr>
      <w:r w:rsidRPr="00975E0A">
        <w:rPr>
          <w:rFonts w:ascii="Arial Narrow" w:hAnsi="Arial Narrow" w:cs="Times New Roman"/>
          <w:bCs/>
          <w:i/>
          <w:iCs/>
          <w:u w:val="single"/>
        </w:rPr>
        <w:t>Składowiska materiałów, wyrobów i urządzeń technicznych</w:t>
      </w:r>
    </w:p>
    <w:p w:rsidR="007646FC" w:rsidRPr="00975E0A" w:rsidRDefault="007646FC" w:rsidP="002B14D2">
      <w:pPr>
        <w:widowControl w:val="0"/>
        <w:tabs>
          <w:tab w:val="left" w:pos="0"/>
        </w:tabs>
        <w:spacing w:after="0"/>
        <w:ind w:firstLine="567"/>
        <w:jc w:val="both"/>
        <w:rPr>
          <w:rFonts w:ascii="Arial Narrow" w:hAnsi="Arial Narrow" w:cs="Times New Roman"/>
          <w:bCs/>
        </w:rPr>
      </w:pPr>
      <w:r w:rsidRPr="00975E0A">
        <w:rPr>
          <w:rFonts w:ascii="Arial Narrow" w:hAnsi="Arial Narrow" w:cs="Times New Roman"/>
          <w:bCs/>
        </w:rPr>
        <w:t>W planie BiOZ należy przewidzieć na terenie budowy utwardzone i odwodnione miejsca do składowania materiałów i wyrobów.</w:t>
      </w:r>
    </w:p>
    <w:p w:rsidR="007646FC" w:rsidRPr="00975E0A" w:rsidRDefault="007646FC" w:rsidP="002B14D2">
      <w:pPr>
        <w:widowControl w:val="0"/>
        <w:tabs>
          <w:tab w:val="left" w:pos="0"/>
        </w:tabs>
        <w:spacing w:after="0"/>
        <w:ind w:firstLine="567"/>
        <w:jc w:val="both"/>
        <w:rPr>
          <w:rFonts w:ascii="Arial Narrow" w:hAnsi="Arial Narrow" w:cs="Times New Roman"/>
          <w:bCs/>
        </w:rPr>
      </w:pPr>
      <w:r w:rsidRPr="00975E0A">
        <w:rPr>
          <w:rFonts w:ascii="Arial Narrow" w:hAnsi="Arial Narrow" w:cs="Times New Roman"/>
          <w:bCs/>
        </w:rPr>
        <w:lastRenderedPageBreak/>
        <w:t>W przypadku przechowywania w magazynach substancji i preparatów niebezpiecznych należy informację o tym zamieścić na tablicach ostrzegawczych, umieszczonych w widocznych miejscach. Towary te na terenie budowy przechowuje się i użytkuje zgodnie z instrukcjami producenta oraz przemieszcza w opakowaniach producenta.</w:t>
      </w:r>
    </w:p>
    <w:p w:rsidR="007646FC" w:rsidRPr="00975E0A" w:rsidRDefault="007646FC" w:rsidP="002B14D2">
      <w:pPr>
        <w:widowControl w:val="0"/>
        <w:tabs>
          <w:tab w:val="left" w:pos="0"/>
        </w:tabs>
        <w:spacing w:after="0"/>
        <w:ind w:firstLine="567"/>
        <w:jc w:val="both"/>
        <w:rPr>
          <w:rFonts w:ascii="Arial Narrow" w:hAnsi="Arial Narrow" w:cs="Times New Roman"/>
          <w:bCs/>
        </w:rPr>
      </w:pPr>
      <w:r w:rsidRPr="00975E0A">
        <w:rPr>
          <w:rFonts w:ascii="Arial Narrow" w:hAnsi="Arial Narrow" w:cs="Times New Roman"/>
          <w:bCs/>
        </w:rPr>
        <w:t>Składowiska materiałów, wyrobów i urządzeń technicznych należy wykonać w sposób wykluczający możliwość wywrócenia, zsunięcia, rozsunięcia się lub spadnięcia składowanych wyrobów i urządzeń.</w:t>
      </w:r>
    </w:p>
    <w:p w:rsidR="007646FC" w:rsidRPr="00975E0A" w:rsidRDefault="007646FC" w:rsidP="002B14D2">
      <w:pPr>
        <w:widowControl w:val="0"/>
        <w:tabs>
          <w:tab w:val="left" w:pos="0"/>
        </w:tabs>
        <w:spacing w:after="0"/>
        <w:ind w:firstLine="567"/>
        <w:jc w:val="both"/>
        <w:rPr>
          <w:rFonts w:ascii="Arial Narrow" w:hAnsi="Arial Narrow" w:cs="Times New Roman"/>
          <w:bCs/>
        </w:rPr>
      </w:pPr>
      <w:r w:rsidRPr="00975E0A">
        <w:rPr>
          <w:rFonts w:ascii="Arial Narrow" w:hAnsi="Arial Narrow" w:cs="Times New Roman"/>
          <w:bCs/>
        </w:rPr>
        <w:t xml:space="preserve">Materiały należy składować w miejscu wyrównanym do poziomu. Materiały drobnicowe układa się w stosy o wysokości nie większej niż </w:t>
      </w:r>
      <w:smartTag w:uri="urn:schemas-microsoft-com:office:smarttags" w:element="metricconverter">
        <w:smartTagPr>
          <w:attr w:name="ProductID" w:val="2 m"/>
        </w:smartTagPr>
        <w:r w:rsidRPr="00975E0A">
          <w:rPr>
            <w:rFonts w:ascii="Arial Narrow" w:hAnsi="Arial Narrow" w:cs="Times New Roman"/>
            <w:bCs/>
          </w:rPr>
          <w:t>2 m</w:t>
        </w:r>
      </w:smartTag>
      <w:r w:rsidRPr="00975E0A">
        <w:rPr>
          <w:rFonts w:ascii="Arial Narrow" w:hAnsi="Arial Narrow" w:cs="Times New Roman"/>
          <w:bCs/>
        </w:rPr>
        <w:t>, dostosowane do rodzaju i wytrzymałości tych materiałów.</w:t>
      </w:r>
    </w:p>
    <w:p w:rsidR="007646FC" w:rsidRPr="00975E0A" w:rsidRDefault="007646FC" w:rsidP="002B14D2">
      <w:pPr>
        <w:widowControl w:val="0"/>
        <w:tabs>
          <w:tab w:val="left" w:pos="0"/>
        </w:tabs>
        <w:spacing w:after="0"/>
        <w:ind w:firstLine="567"/>
        <w:jc w:val="both"/>
        <w:rPr>
          <w:rFonts w:ascii="Arial Narrow" w:hAnsi="Arial Narrow" w:cs="Times New Roman"/>
          <w:bCs/>
        </w:rPr>
      </w:pPr>
      <w:r w:rsidRPr="00975E0A">
        <w:rPr>
          <w:rFonts w:ascii="Arial Narrow" w:hAnsi="Arial Narrow" w:cs="Times New Roman"/>
          <w:bCs/>
        </w:rPr>
        <w:t>Stosy materiałów workowanych układa się w warstwach krzyżowo do wysokości nie przekraczającej 10 warstw. Odległość stosów nie powinna być mniejsza niż:</w:t>
      </w:r>
    </w:p>
    <w:p w:rsidR="007646FC" w:rsidRPr="00975E0A" w:rsidRDefault="007646FC">
      <w:pPr>
        <w:widowControl w:val="0"/>
        <w:numPr>
          <w:ilvl w:val="0"/>
          <w:numId w:val="18"/>
        </w:numPr>
        <w:tabs>
          <w:tab w:val="left" w:pos="567"/>
        </w:tabs>
        <w:spacing w:after="0"/>
        <w:ind w:left="567" w:hanging="567"/>
        <w:jc w:val="both"/>
        <w:rPr>
          <w:rFonts w:ascii="Arial Narrow" w:hAnsi="Arial Narrow" w:cs="Times New Roman"/>
          <w:bCs/>
        </w:rPr>
      </w:pPr>
      <w:r w:rsidRPr="00975E0A">
        <w:rPr>
          <w:rFonts w:ascii="Arial Narrow" w:hAnsi="Arial Narrow" w:cs="Times New Roman"/>
          <w:bCs/>
        </w:rPr>
        <w:t>0,75 m – od ogrodzenia lub zabudowań,</w:t>
      </w:r>
    </w:p>
    <w:p w:rsidR="007646FC" w:rsidRPr="00975E0A" w:rsidRDefault="007646FC">
      <w:pPr>
        <w:widowControl w:val="0"/>
        <w:numPr>
          <w:ilvl w:val="0"/>
          <w:numId w:val="18"/>
        </w:numPr>
        <w:tabs>
          <w:tab w:val="left" w:pos="567"/>
        </w:tabs>
        <w:spacing w:after="0"/>
        <w:ind w:left="567" w:hanging="567"/>
        <w:jc w:val="both"/>
        <w:rPr>
          <w:rFonts w:ascii="Arial Narrow" w:hAnsi="Arial Narrow" w:cs="Times New Roman"/>
          <w:bCs/>
        </w:rPr>
      </w:pPr>
      <w:smartTag w:uri="urn:schemas-microsoft-com:office:smarttags" w:element="metricconverter">
        <w:smartTagPr>
          <w:attr w:name="ProductID" w:val="5 m"/>
        </w:smartTagPr>
        <w:r w:rsidRPr="00975E0A">
          <w:rPr>
            <w:rFonts w:ascii="Arial Narrow" w:hAnsi="Arial Narrow" w:cs="Times New Roman"/>
            <w:bCs/>
          </w:rPr>
          <w:t>5 m</w:t>
        </w:r>
      </w:smartTag>
      <w:r w:rsidRPr="00975E0A">
        <w:rPr>
          <w:rFonts w:ascii="Arial Narrow" w:hAnsi="Arial Narrow" w:cs="Times New Roman"/>
          <w:bCs/>
        </w:rPr>
        <w:t xml:space="preserve"> – od stałego stanowiska pracy.</w:t>
      </w:r>
    </w:p>
    <w:p w:rsidR="007646FC" w:rsidRPr="00975E0A" w:rsidRDefault="007646FC" w:rsidP="002B14D2">
      <w:pPr>
        <w:widowControl w:val="0"/>
        <w:tabs>
          <w:tab w:val="left" w:pos="0"/>
        </w:tabs>
        <w:spacing w:after="0"/>
        <w:ind w:firstLine="567"/>
        <w:jc w:val="both"/>
        <w:rPr>
          <w:rFonts w:ascii="Arial Narrow" w:hAnsi="Arial Narrow" w:cs="Times New Roman"/>
          <w:bCs/>
        </w:rPr>
      </w:pPr>
      <w:r w:rsidRPr="00975E0A">
        <w:rPr>
          <w:rFonts w:ascii="Arial Narrow" w:hAnsi="Arial Narrow" w:cs="Times New Roman"/>
          <w:bCs/>
        </w:rPr>
        <w:t>Zabrania się opierania składowanych materiałów lub wyrobów o płoty, słupy napowietrzne linii elektroenergetycznych, latarnie lub ściany obiektu budowlanego oraz składowania materiałów w pobliżu drzew. Wychodzenie i schodzenie ze stosu utworzonego ze składowanych materiałów lub wyrobów jest dopuszczalne wyłącznie przy użyciu drabiny.</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Zabrania się podczas mechanicznego załadunku lub rozładunku materiałów lub wyrobów, przemieszczenie ich nad ludźmi lub kabiną, w której znajduje się kierowca. Na czas wykonywania tych czynności kierowca jest obowiązany opuścić kabinę.</w:t>
      </w:r>
    </w:p>
    <w:p w:rsidR="007646FC" w:rsidRPr="00975E0A" w:rsidRDefault="007646FC" w:rsidP="002B14D2">
      <w:pPr>
        <w:widowControl w:val="0"/>
        <w:spacing w:after="0"/>
        <w:jc w:val="both"/>
        <w:rPr>
          <w:rFonts w:ascii="Arial Narrow" w:hAnsi="Arial Narrow" w:cs="Times New Roman"/>
          <w:bCs/>
        </w:rPr>
      </w:pPr>
    </w:p>
    <w:p w:rsidR="007646FC" w:rsidRPr="00975E0A" w:rsidRDefault="007646FC" w:rsidP="002B14D2">
      <w:pPr>
        <w:widowControl w:val="0"/>
        <w:spacing w:after="0"/>
        <w:jc w:val="both"/>
        <w:rPr>
          <w:rFonts w:ascii="Arial Narrow" w:hAnsi="Arial Narrow" w:cs="Times New Roman"/>
          <w:bCs/>
          <w:i/>
          <w:iCs/>
          <w:u w:val="single"/>
        </w:rPr>
      </w:pPr>
      <w:r w:rsidRPr="00975E0A">
        <w:rPr>
          <w:rFonts w:ascii="Arial Narrow" w:hAnsi="Arial Narrow" w:cs="Times New Roman"/>
          <w:bCs/>
          <w:i/>
          <w:iCs/>
          <w:u w:val="single"/>
        </w:rPr>
        <w:t>Lokalizacja pomieszczeń higieniczno-sanitarnych</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 xml:space="preserve">Pracodawca jest obowiązany zapewnić pracownikom pomieszczenia i urządzenia higieniczno–sanitarne, których rodzaj, ilość i wielkość powinny być dostosowane do liczby zatrudnionych pracowników, stosowanych technologii i rodzajów pracy oraz warunków, w jakich ta praca jest wykonywana. </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 xml:space="preserve">Wymagania dla pomieszczeń i urządzeń higieniczno-sanitarnych określa załącznik nr 3 do rozporządzenia Ministra Pracy i Polityki Socjalnej z dnia 26 września 1997 r. w sprawie ogólnych przepisów bezpieczeństwa i higieny pracy (Dz. U. z 2003 r. Nr 169, poz. 1650). </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W przypadku usytuowania pomieszczeń higieniczno-sanitarnych w kontenerach dopuszcza się niższą wysokość tych pomieszczeń niż określona w § 1 ust. 4 załącznika nr 3 do rozporządzenia Ministra Pracy i Polityki Socjalnej z dnia 26 września 1997 r. w sprawie ogólnych przepisów bezpieczeństwa i higieny pracy. W pomieszczeniach higieniczno–sanitarnych mogą być stosowane ławki jako miejsca siedzące, jeżeli są one trwale przytwierdzone do podłoża.</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Dopuszczalne jest korzystanie z istniejących na terenie budowy pomieszczeń i urządzeń higieniczno-sanitarnych inwestora, jeżeli przewiduje to zawarta umowa.</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Palenie tytoniu może być przewidziane wyłącznie na otwartej przestrzeni lub w specjalnie do tego celu przystosowanym pomieszczeniu (palarni). Szczegółowe wymagania w zakresie bezpieczeństwa i higieny pracy podczas wykonywania poszczególnych rodzajów robót budowlanych określają przepisy rozdziałów 5-19 rozporządzenia Ministra Infrastruktury z dnia 6 lutego 2003 r. (Dz. U. Nr 47, poz. 401).</w:t>
      </w:r>
    </w:p>
    <w:p w:rsidR="007646FC" w:rsidRPr="00975E0A" w:rsidRDefault="007646FC" w:rsidP="002B14D2">
      <w:pPr>
        <w:widowControl w:val="0"/>
        <w:spacing w:after="0"/>
        <w:ind w:firstLine="567"/>
        <w:jc w:val="both"/>
        <w:rPr>
          <w:rFonts w:ascii="Arial Narrow" w:hAnsi="Arial Narrow" w:cs="Times New Roman"/>
          <w:bCs/>
        </w:rPr>
      </w:pPr>
    </w:p>
    <w:p w:rsidR="007646FC" w:rsidRPr="00975E0A" w:rsidRDefault="007646FC" w:rsidP="002B14D2">
      <w:pPr>
        <w:widowControl w:val="0"/>
        <w:spacing w:after="0"/>
        <w:jc w:val="both"/>
        <w:rPr>
          <w:rFonts w:ascii="Arial Narrow" w:hAnsi="Arial Narrow" w:cs="Times New Roman"/>
          <w:bCs/>
          <w:i/>
          <w:iCs/>
          <w:u w:val="single"/>
        </w:rPr>
      </w:pPr>
      <w:r w:rsidRPr="00975E0A">
        <w:rPr>
          <w:rFonts w:ascii="Arial Narrow" w:hAnsi="Arial Narrow" w:cs="Times New Roman"/>
          <w:bCs/>
          <w:i/>
          <w:iCs/>
          <w:u w:val="single"/>
        </w:rPr>
        <w:t xml:space="preserve">Ochrona przeciwpożarowa </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Wymagania w zakresie: przeciwpożarowego zaopatrzenia w wodę, dróg pożarowych określa rozporządzenie Ministra Spraw Wewnętrznych i Administracji z dnia 16 czerwca 2003 r. w sprawie przeciwpożarowego zaopatrzenia w wodę oraz dróg pożarowych (Dz. U. Nr 121, poz. 1139). Sposoby i warunki ochrony przeciw pożarowej budynków, innych obiektów budowlanych i terenów określa rozporządzenie Ministra Spraw Wewnętrznych i Administracji z dnia 21 kwietnia 2006 r. w sprawie ochrony przeciwpożarowej, innych obiektów budowlanych i terenów (Dz. U. nr 80, poz. 563).</w:t>
      </w:r>
    </w:p>
    <w:p w:rsidR="007646FC" w:rsidRDefault="007646FC" w:rsidP="002B14D2">
      <w:pPr>
        <w:widowControl w:val="0"/>
        <w:spacing w:after="0"/>
        <w:ind w:firstLine="567"/>
        <w:jc w:val="both"/>
        <w:rPr>
          <w:rFonts w:ascii="Arial Narrow" w:hAnsi="Arial Narrow" w:cs="Times New Roman"/>
          <w:bCs/>
        </w:rPr>
      </w:pPr>
    </w:p>
    <w:p w:rsidR="005B309C" w:rsidRPr="00975E0A" w:rsidRDefault="005B309C" w:rsidP="002B14D2">
      <w:pPr>
        <w:widowControl w:val="0"/>
        <w:spacing w:after="0"/>
        <w:ind w:firstLine="567"/>
        <w:jc w:val="both"/>
        <w:rPr>
          <w:rFonts w:ascii="Arial Narrow" w:hAnsi="Arial Narrow" w:cs="Times New Roman"/>
          <w:bCs/>
        </w:rPr>
      </w:pPr>
    </w:p>
    <w:p w:rsidR="007646FC" w:rsidRPr="00975E0A" w:rsidRDefault="007646FC" w:rsidP="002B14D2">
      <w:pPr>
        <w:widowControl w:val="0"/>
        <w:spacing w:after="0"/>
        <w:jc w:val="both"/>
        <w:rPr>
          <w:rFonts w:ascii="Arial Narrow" w:hAnsi="Arial Narrow" w:cs="Times New Roman"/>
          <w:bCs/>
          <w:i/>
          <w:iCs/>
          <w:u w:val="single"/>
        </w:rPr>
      </w:pPr>
      <w:r w:rsidRPr="00975E0A">
        <w:rPr>
          <w:rFonts w:ascii="Arial Narrow" w:hAnsi="Arial Narrow" w:cs="Times New Roman"/>
          <w:bCs/>
          <w:i/>
          <w:iCs/>
          <w:u w:val="single"/>
        </w:rPr>
        <w:lastRenderedPageBreak/>
        <w:t>Nadzór nad bezpieczeństwem i ochrony zdrowia</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Bezpośredni nadzór nad bezpieczeństwem i ochroną zdrowia na stanowiskach pracy sprawują odpowiednio kierownik robót oraz mistrz budowlany, stosownie do zakresu obowiązków.</w:t>
      </w:r>
    </w:p>
    <w:p w:rsidR="007646FC" w:rsidRPr="00975E0A" w:rsidRDefault="007646FC" w:rsidP="002B14D2">
      <w:pPr>
        <w:widowControl w:val="0"/>
        <w:spacing w:after="0"/>
        <w:ind w:firstLine="567"/>
        <w:jc w:val="both"/>
        <w:rPr>
          <w:rFonts w:ascii="Arial Narrow" w:hAnsi="Arial Narrow" w:cs="Times New Roman"/>
          <w:bCs/>
        </w:rPr>
      </w:pPr>
      <w:r w:rsidRPr="00975E0A">
        <w:rPr>
          <w:rFonts w:ascii="Arial Narrow" w:hAnsi="Arial Narrow" w:cs="Times New Roman"/>
          <w:bCs/>
        </w:rPr>
        <w:t>W czasie wykonywania robót należy ściśle stosować się do obowiązujących przepisów BHP, a w szczególności:</w:t>
      </w:r>
    </w:p>
    <w:p w:rsidR="007646FC" w:rsidRPr="00975E0A" w:rsidRDefault="007646FC">
      <w:pPr>
        <w:widowControl w:val="0"/>
        <w:numPr>
          <w:ilvl w:val="0"/>
          <w:numId w:val="20"/>
        </w:numPr>
        <w:spacing w:after="0"/>
        <w:ind w:left="567" w:hanging="567"/>
        <w:jc w:val="both"/>
        <w:rPr>
          <w:rFonts w:ascii="Arial Narrow" w:hAnsi="Arial Narrow" w:cs="Times New Roman"/>
          <w:bCs/>
        </w:rPr>
      </w:pPr>
      <w:r w:rsidRPr="00975E0A">
        <w:rPr>
          <w:rFonts w:ascii="Arial Narrow" w:hAnsi="Arial Narrow" w:cs="Times New Roman"/>
          <w:bCs/>
        </w:rPr>
        <w:t>Rozporządzenia Ministra Pracy i Polityki Socjalnej z dnia 26 września 1997 r. w sprawie ogólnych przepisów bezpieczeństwa i higieny pracy,</w:t>
      </w:r>
    </w:p>
    <w:p w:rsidR="007646FC" w:rsidRPr="00975E0A" w:rsidRDefault="007646FC">
      <w:pPr>
        <w:widowControl w:val="0"/>
        <w:numPr>
          <w:ilvl w:val="0"/>
          <w:numId w:val="20"/>
        </w:numPr>
        <w:spacing w:after="0"/>
        <w:ind w:left="567" w:hanging="567"/>
        <w:jc w:val="both"/>
        <w:rPr>
          <w:rFonts w:ascii="Arial Narrow" w:hAnsi="Arial Narrow" w:cs="Times New Roman"/>
          <w:bCs/>
        </w:rPr>
      </w:pPr>
      <w:r w:rsidRPr="00975E0A">
        <w:rPr>
          <w:rFonts w:ascii="Arial Narrow" w:hAnsi="Arial Narrow" w:cs="Times New Roman"/>
          <w:bCs/>
        </w:rPr>
        <w:t>Rozporządzenie Ministra Pracy i Polityki Socjalnej z dnia 28 maja 1996 r. w sprawie szczegółowych zasad szkolenia w dziedzinie bezpieczeństwa i higieny pracy,</w:t>
      </w:r>
    </w:p>
    <w:p w:rsidR="007646FC" w:rsidRPr="00975E0A" w:rsidRDefault="007646FC">
      <w:pPr>
        <w:widowControl w:val="0"/>
        <w:numPr>
          <w:ilvl w:val="0"/>
          <w:numId w:val="20"/>
        </w:numPr>
        <w:spacing w:after="0"/>
        <w:ind w:left="567" w:hanging="567"/>
        <w:jc w:val="both"/>
        <w:rPr>
          <w:rFonts w:ascii="Arial Narrow" w:hAnsi="Arial Narrow" w:cs="Times New Roman"/>
          <w:bCs/>
        </w:rPr>
      </w:pPr>
      <w:r w:rsidRPr="00975E0A">
        <w:rPr>
          <w:rFonts w:ascii="Arial Narrow" w:hAnsi="Arial Narrow" w:cs="Times New Roman"/>
          <w:bCs/>
        </w:rPr>
        <w:t>Rozporządzenie Ministra Gospodarki z dnia 20 września 2001 r. w sprawie bezpieczeństwa i higieny pracy podczas eksploatacji maszyn i innych urz</w:t>
      </w:r>
      <w:r w:rsidR="003350BA">
        <w:rPr>
          <w:rFonts w:ascii="Arial Narrow" w:hAnsi="Arial Narrow" w:cs="Times New Roman"/>
          <w:bCs/>
        </w:rPr>
        <w:t>ą</w:t>
      </w:r>
      <w:r w:rsidRPr="00975E0A">
        <w:rPr>
          <w:rFonts w:ascii="Arial Narrow" w:hAnsi="Arial Narrow" w:cs="Times New Roman"/>
          <w:bCs/>
        </w:rPr>
        <w:t>dze</w:t>
      </w:r>
      <w:r w:rsidR="003350BA">
        <w:rPr>
          <w:rFonts w:ascii="Arial Narrow" w:hAnsi="Arial Narrow" w:cs="Times New Roman"/>
          <w:bCs/>
        </w:rPr>
        <w:t>ń</w:t>
      </w:r>
      <w:r w:rsidRPr="00975E0A">
        <w:rPr>
          <w:rFonts w:ascii="Arial Narrow" w:hAnsi="Arial Narrow" w:cs="Times New Roman"/>
          <w:bCs/>
        </w:rPr>
        <w:t xml:space="preserve"> technicznych do robót ziemnych, budowlanych i drogowych.</w:t>
      </w:r>
    </w:p>
    <w:p w:rsidR="007646FC" w:rsidRPr="00975E0A" w:rsidRDefault="007646FC">
      <w:pPr>
        <w:widowControl w:val="0"/>
        <w:numPr>
          <w:ilvl w:val="0"/>
          <w:numId w:val="19"/>
        </w:numPr>
        <w:spacing w:after="0"/>
        <w:ind w:left="567" w:hanging="567"/>
        <w:jc w:val="both"/>
        <w:rPr>
          <w:rFonts w:ascii="Arial Narrow" w:hAnsi="Arial Narrow" w:cs="Times New Roman"/>
          <w:bCs/>
        </w:rPr>
      </w:pPr>
      <w:r w:rsidRPr="00975E0A">
        <w:rPr>
          <w:rFonts w:ascii="Arial Narrow" w:hAnsi="Arial Narrow" w:cs="Times New Roman"/>
          <w:bCs/>
        </w:rPr>
        <w:t>Rozporządzenia Ministrów Komunikacji oraz Administracji, Gospodarki Terenowej i Ochrony Środowiska z dnia 10 lutego 1977 r. w sprawie bezpieczeństwa i higieny pracy przy wykonywaniu robót drogowych i mostowych,</w:t>
      </w:r>
    </w:p>
    <w:p w:rsidR="007646FC" w:rsidRPr="00975E0A" w:rsidRDefault="007646FC">
      <w:pPr>
        <w:widowControl w:val="0"/>
        <w:numPr>
          <w:ilvl w:val="0"/>
          <w:numId w:val="19"/>
        </w:numPr>
        <w:spacing w:after="0"/>
        <w:ind w:left="567" w:hanging="567"/>
        <w:jc w:val="both"/>
        <w:rPr>
          <w:rFonts w:ascii="Arial Narrow" w:hAnsi="Arial Narrow" w:cs="Times New Roman"/>
          <w:bCs/>
        </w:rPr>
      </w:pPr>
      <w:r w:rsidRPr="00975E0A">
        <w:rPr>
          <w:rFonts w:ascii="Arial Narrow" w:hAnsi="Arial Narrow" w:cs="Times New Roman"/>
          <w:bCs/>
        </w:rPr>
        <w:t>Rozporządzenia Ministra Infrastruktury z dnia 6 lutego 2003 r. w sprawie bezpieczeństwa i higieny pracy podczas wykonywania robót budowlanych,</w:t>
      </w:r>
    </w:p>
    <w:p w:rsidR="007646FC" w:rsidRPr="00975E0A" w:rsidRDefault="007646FC">
      <w:pPr>
        <w:widowControl w:val="0"/>
        <w:numPr>
          <w:ilvl w:val="0"/>
          <w:numId w:val="19"/>
        </w:numPr>
        <w:spacing w:after="0"/>
        <w:ind w:left="567" w:hanging="567"/>
        <w:jc w:val="both"/>
        <w:rPr>
          <w:rFonts w:ascii="Arial Narrow" w:hAnsi="Arial Narrow" w:cs="Times New Roman"/>
          <w:bCs/>
        </w:rPr>
      </w:pPr>
      <w:r w:rsidRPr="00975E0A">
        <w:rPr>
          <w:rFonts w:ascii="Arial Narrow" w:hAnsi="Arial Narrow" w:cs="Times New Roman"/>
          <w:bCs/>
        </w:rPr>
        <w:t>Rozporządzenia Ministra Gospodarki z dnia 17 września 1999 r. w sprawie bezpieczeństwa i higieny pracy przy urządzeniach i instalacjach energetycznych,</w:t>
      </w:r>
    </w:p>
    <w:p w:rsidR="007646FC" w:rsidRPr="00975E0A" w:rsidRDefault="007646FC">
      <w:pPr>
        <w:widowControl w:val="0"/>
        <w:numPr>
          <w:ilvl w:val="0"/>
          <w:numId w:val="19"/>
        </w:numPr>
        <w:spacing w:after="0"/>
        <w:ind w:left="567" w:hanging="567"/>
        <w:jc w:val="both"/>
        <w:rPr>
          <w:rFonts w:ascii="Arial Narrow" w:hAnsi="Arial Narrow" w:cs="Times New Roman"/>
          <w:bCs/>
        </w:rPr>
      </w:pPr>
      <w:r w:rsidRPr="00975E0A">
        <w:rPr>
          <w:rFonts w:ascii="Arial Narrow" w:hAnsi="Arial Narrow" w:cs="Times New Roman"/>
          <w:bCs/>
        </w:rPr>
        <w:t>Rozporządzenia Ministra Infrastruktury z dnia 23.09.2003 r. w sprawie szczegółowych warunków zarządzania ruchem na drogach oraz wykonywania nadzoru nad tym zarządzaniem (Dz. U. nr 177, poz. 1729).</w:t>
      </w: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pStyle w:val="Paulina"/>
        <w:keepNext w:val="0"/>
        <w:keepLines w:val="0"/>
        <w:widowControl w:val="0"/>
        <w:tabs>
          <w:tab w:val="left" w:pos="7513"/>
        </w:tabs>
        <w:spacing w:line="276" w:lineRule="auto"/>
        <w:rPr>
          <w:rFonts w:ascii="Arial Narrow" w:hAnsi="Arial Narrow" w:cs="Times New Roman"/>
          <w:b/>
          <w:sz w:val="22"/>
          <w:szCs w:val="22"/>
        </w:rPr>
      </w:pPr>
    </w:p>
    <w:p w:rsidR="007646FC" w:rsidRPr="00975E0A" w:rsidRDefault="007646FC" w:rsidP="002B14D2">
      <w:pPr>
        <w:pStyle w:val="Standardowy1"/>
        <w:widowControl w:val="0"/>
        <w:spacing w:line="276" w:lineRule="auto"/>
        <w:ind w:left="5670"/>
        <w:jc w:val="center"/>
        <w:rPr>
          <w:rFonts w:ascii="Arial Narrow" w:hAnsi="Arial Narrow"/>
          <w:sz w:val="22"/>
          <w:szCs w:val="22"/>
        </w:rPr>
      </w:pPr>
      <w:r w:rsidRPr="00975E0A">
        <w:rPr>
          <w:rFonts w:ascii="Arial Narrow" w:hAnsi="Arial Narrow"/>
          <w:sz w:val="22"/>
          <w:szCs w:val="22"/>
        </w:rPr>
        <w:t>Opracował:</w:t>
      </w:r>
    </w:p>
    <w:p w:rsidR="007646FC" w:rsidRPr="00975E0A" w:rsidRDefault="007646FC" w:rsidP="002B14D2">
      <w:pPr>
        <w:pStyle w:val="Standardowy1"/>
        <w:widowControl w:val="0"/>
        <w:spacing w:line="276" w:lineRule="auto"/>
        <w:ind w:left="5670"/>
        <w:jc w:val="center"/>
        <w:rPr>
          <w:rFonts w:ascii="Arial Narrow" w:hAnsi="Arial Narrow"/>
          <w:sz w:val="22"/>
          <w:szCs w:val="22"/>
        </w:rPr>
      </w:pPr>
    </w:p>
    <w:p w:rsidR="007646FC" w:rsidRPr="00975E0A" w:rsidRDefault="007646FC" w:rsidP="002B14D2">
      <w:pPr>
        <w:pStyle w:val="Standardowy1"/>
        <w:widowControl w:val="0"/>
        <w:spacing w:line="276" w:lineRule="auto"/>
        <w:ind w:left="5670"/>
        <w:jc w:val="center"/>
        <w:rPr>
          <w:rFonts w:ascii="Arial Narrow" w:hAnsi="Arial Narrow"/>
          <w:sz w:val="22"/>
          <w:szCs w:val="22"/>
        </w:rPr>
      </w:pPr>
    </w:p>
    <w:p w:rsidR="002F6786" w:rsidRPr="00965024" w:rsidRDefault="007646FC" w:rsidP="002B14D2">
      <w:pPr>
        <w:pStyle w:val="Standardowy1"/>
        <w:widowControl w:val="0"/>
        <w:spacing w:line="276" w:lineRule="auto"/>
        <w:ind w:left="5670"/>
        <w:jc w:val="center"/>
        <w:rPr>
          <w:rFonts w:ascii="Arial Narrow" w:hAnsi="Arial Narrow"/>
          <w:sz w:val="22"/>
          <w:szCs w:val="22"/>
        </w:rPr>
      </w:pPr>
      <w:r w:rsidRPr="00965024">
        <w:rPr>
          <w:rFonts w:ascii="Arial Narrow" w:hAnsi="Arial Narrow"/>
          <w:sz w:val="22"/>
          <w:szCs w:val="22"/>
        </w:rPr>
        <w:t xml:space="preserve">mgr inż. </w:t>
      </w:r>
      <w:r w:rsidR="00965024" w:rsidRPr="00965024">
        <w:rPr>
          <w:rFonts w:ascii="Arial Narrow" w:hAnsi="Arial Narrow"/>
          <w:sz w:val="22"/>
          <w:szCs w:val="22"/>
        </w:rPr>
        <w:t>Mateusz Mokwiński</w:t>
      </w:r>
    </w:p>
    <w:p w:rsidR="00965024" w:rsidRPr="00965024" w:rsidRDefault="00965024" w:rsidP="002B14D2">
      <w:pPr>
        <w:pStyle w:val="Standardowy1"/>
        <w:widowControl w:val="0"/>
        <w:spacing w:line="276" w:lineRule="auto"/>
        <w:ind w:left="5670"/>
        <w:jc w:val="center"/>
        <w:rPr>
          <w:rFonts w:ascii="Arial Narrow" w:hAnsi="Arial Narrow"/>
          <w:sz w:val="22"/>
          <w:szCs w:val="22"/>
        </w:rPr>
      </w:pPr>
    </w:p>
    <w:p w:rsidR="00965024" w:rsidRPr="00965024" w:rsidRDefault="00965024" w:rsidP="002B14D2">
      <w:pPr>
        <w:widowControl w:val="0"/>
        <w:spacing w:after="0"/>
        <w:rPr>
          <w:rFonts w:ascii="Arial Narrow" w:eastAsia="Times New Roman" w:hAnsi="Arial Narrow" w:cs="Times New Roman"/>
          <w:lang w:eastAsia="pl-PL"/>
        </w:rPr>
      </w:pPr>
      <w:r w:rsidRPr="00965024">
        <w:rPr>
          <w:rFonts w:ascii="Arial Narrow" w:hAnsi="Arial Narrow"/>
        </w:rPr>
        <w:br w:type="page"/>
      </w:r>
    </w:p>
    <w:p w:rsidR="00965024" w:rsidRPr="00DB0BA6" w:rsidRDefault="00965024" w:rsidP="002B14D2">
      <w:pPr>
        <w:pStyle w:val="Paulina"/>
        <w:keepNext w:val="0"/>
        <w:keepLines w:val="0"/>
        <w:widowControl w:val="0"/>
        <w:spacing w:line="276" w:lineRule="auto"/>
        <w:ind w:firstLine="0"/>
        <w:jc w:val="center"/>
        <w:rPr>
          <w:rFonts w:ascii="Arial Narrow" w:hAnsi="Arial Narrow"/>
          <w:color w:val="FF0000"/>
          <w:sz w:val="44"/>
        </w:rPr>
      </w:pPr>
    </w:p>
    <w:p w:rsidR="00965024" w:rsidRPr="00DB0BA6" w:rsidRDefault="00965024" w:rsidP="002B14D2">
      <w:pPr>
        <w:pStyle w:val="Paulina"/>
        <w:keepNext w:val="0"/>
        <w:keepLines w:val="0"/>
        <w:widowControl w:val="0"/>
        <w:spacing w:line="276" w:lineRule="auto"/>
        <w:ind w:firstLine="0"/>
        <w:jc w:val="center"/>
        <w:rPr>
          <w:rFonts w:ascii="Arial Narrow" w:hAnsi="Arial Narrow"/>
          <w:color w:val="FF0000"/>
          <w:sz w:val="44"/>
        </w:rPr>
      </w:pPr>
    </w:p>
    <w:p w:rsidR="00965024" w:rsidRPr="00965024" w:rsidRDefault="00965024" w:rsidP="002B14D2">
      <w:pPr>
        <w:pStyle w:val="Paulina"/>
        <w:keepNext w:val="0"/>
        <w:keepLines w:val="0"/>
        <w:widowControl w:val="0"/>
        <w:spacing w:line="276" w:lineRule="auto"/>
        <w:ind w:firstLine="0"/>
        <w:jc w:val="center"/>
        <w:rPr>
          <w:rFonts w:ascii="Arial Narrow" w:hAnsi="Arial Narrow"/>
          <w:sz w:val="44"/>
        </w:rPr>
      </w:pPr>
    </w:p>
    <w:p w:rsidR="00965024" w:rsidRPr="00965024" w:rsidRDefault="00965024" w:rsidP="002B14D2">
      <w:pPr>
        <w:pStyle w:val="Paulina"/>
        <w:keepNext w:val="0"/>
        <w:keepLines w:val="0"/>
        <w:widowControl w:val="0"/>
        <w:spacing w:line="276" w:lineRule="auto"/>
        <w:ind w:firstLine="0"/>
        <w:jc w:val="center"/>
        <w:rPr>
          <w:rFonts w:ascii="Arial Narrow" w:hAnsi="Arial Narrow"/>
          <w:sz w:val="44"/>
        </w:rPr>
      </w:pPr>
    </w:p>
    <w:p w:rsidR="00965024" w:rsidRPr="00965024" w:rsidRDefault="00965024" w:rsidP="002B14D2">
      <w:pPr>
        <w:pStyle w:val="Paulina"/>
        <w:keepNext w:val="0"/>
        <w:keepLines w:val="0"/>
        <w:widowControl w:val="0"/>
        <w:spacing w:line="276" w:lineRule="auto"/>
        <w:ind w:firstLine="0"/>
        <w:jc w:val="center"/>
        <w:rPr>
          <w:rFonts w:ascii="Arial Narrow" w:hAnsi="Arial Narrow"/>
          <w:sz w:val="44"/>
        </w:rPr>
      </w:pPr>
    </w:p>
    <w:p w:rsidR="00965024" w:rsidRPr="00965024" w:rsidRDefault="00965024" w:rsidP="002B14D2">
      <w:pPr>
        <w:pStyle w:val="Paulina"/>
        <w:keepNext w:val="0"/>
        <w:keepLines w:val="0"/>
        <w:widowControl w:val="0"/>
        <w:spacing w:line="276" w:lineRule="auto"/>
        <w:ind w:firstLine="0"/>
        <w:jc w:val="center"/>
        <w:rPr>
          <w:rFonts w:ascii="Arial Narrow" w:hAnsi="Arial Narrow"/>
          <w:sz w:val="44"/>
        </w:rPr>
      </w:pPr>
    </w:p>
    <w:p w:rsidR="00965024" w:rsidRPr="00965024" w:rsidRDefault="00965024" w:rsidP="002B14D2">
      <w:pPr>
        <w:pStyle w:val="Paulina"/>
        <w:keepNext w:val="0"/>
        <w:keepLines w:val="0"/>
        <w:widowControl w:val="0"/>
        <w:spacing w:line="276" w:lineRule="auto"/>
        <w:ind w:firstLine="0"/>
        <w:jc w:val="center"/>
        <w:rPr>
          <w:rFonts w:ascii="Arial Narrow" w:hAnsi="Arial Narrow"/>
          <w:sz w:val="44"/>
        </w:rPr>
      </w:pPr>
    </w:p>
    <w:p w:rsidR="00965024" w:rsidRPr="00965024" w:rsidRDefault="00965024" w:rsidP="002B14D2">
      <w:pPr>
        <w:pStyle w:val="Paulina"/>
        <w:keepNext w:val="0"/>
        <w:keepLines w:val="0"/>
        <w:widowControl w:val="0"/>
        <w:spacing w:line="276" w:lineRule="auto"/>
        <w:ind w:firstLine="0"/>
        <w:jc w:val="center"/>
        <w:rPr>
          <w:rFonts w:ascii="Arial Narrow" w:hAnsi="Arial Narrow"/>
          <w:sz w:val="44"/>
        </w:rPr>
      </w:pPr>
    </w:p>
    <w:p w:rsidR="00965024" w:rsidRPr="00965024" w:rsidRDefault="00965024" w:rsidP="002B14D2">
      <w:pPr>
        <w:pStyle w:val="Paulina"/>
        <w:keepNext w:val="0"/>
        <w:keepLines w:val="0"/>
        <w:widowControl w:val="0"/>
        <w:spacing w:line="276" w:lineRule="auto"/>
        <w:ind w:firstLine="0"/>
        <w:jc w:val="center"/>
        <w:rPr>
          <w:rFonts w:ascii="Arial Narrow" w:hAnsi="Arial Narrow"/>
          <w:sz w:val="44"/>
        </w:rPr>
      </w:pPr>
    </w:p>
    <w:p w:rsidR="00965024" w:rsidRPr="00965024" w:rsidRDefault="00965024" w:rsidP="002B14D2">
      <w:pPr>
        <w:pStyle w:val="Paulina"/>
        <w:keepNext w:val="0"/>
        <w:keepLines w:val="0"/>
        <w:widowControl w:val="0"/>
        <w:spacing w:line="276" w:lineRule="auto"/>
        <w:ind w:firstLine="0"/>
        <w:jc w:val="center"/>
        <w:rPr>
          <w:rFonts w:ascii="Arial Narrow" w:hAnsi="Arial Narrow"/>
          <w:sz w:val="44"/>
        </w:rPr>
      </w:pPr>
      <w:r w:rsidRPr="00965024">
        <w:rPr>
          <w:rFonts w:ascii="Arial Narrow" w:hAnsi="Arial Narrow"/>
          <w:sz w:val="44"/>
        </w:rPr>
        <w:t>CZĘŚĆ RYSUNKOWA</w:t>
      </w:r>
    </w:p>
    <w:p w:rsidR="00965024" w:rsidRPr="00965024" w:rsidRDefault="00965024" w:rsidP="002B14D2">
      <w:pPr>
        <w:widowControl w:val="0"/>
        <w:spacing w:after="0"/>
        <w:rPr>
          <w:rFonts w:ascii="Arial Narrow" w:eastAsiaTheme="majorEastAsia" w:hAnsi="Arial Narrow" w:cstheme="majorBidi"/>
          <w:b/>
          <w:bCs/>
          <w:sz w:val="52"/>
          <w:szCs w:val="28"/>
        </w:rPr>
      </w:pPr>
    </w:p>
    <w:p w:rsidR="00965024" w:rsidRDefault="00965024" w:rsidP="002B14D2">
      <w:pPr>
        <w:widowControl w:val="0"/>
        <w:spacing w:after="0"/>
        <w:rPr>
          <w:rFonts w:ascii="Arial Narrow" w:eastAsiaTheme="majorEastAsia" w:hAnsi="Arial Narrow" w:cstheme="majorBidi"/>
          <w:b/>
          <w:bCs/>
          <w:sz w:val="52"/>
          <w:szCs w:val="28"/>
        </w:rPr>
      </w:pPr>
    </w:p>
    <w:p w:rsidR="000F4D1A" w:rsidRDefault="000F4D1A" w:rsidP="002B14D2">
      <w:pPr>
        <w:widowControl w:val="0"/>
        <w:spacing w:after="0"/>
        <w:rPr>
          <w:rFonts w:ascii="Arial Narrow" w:eastAsiaTheme="majorEastAsia" w:hAnsi="Arial Narrow" w:cstheme="majorBidi"/>
          <w:b/>
          <w:bCs/>
          <w:sz w:val="52"/>
          <w:szCs w:val="28"/>
        </w:rPr>
      </w:pPr>
    </w:p>
    <w:p w:rsidR="000F4D1A" w:rsidRDefault="000F4D1A" w:rsidP="002B14D2">
      <w:pPr>
        <w:widowControl w:val="0"/>
        <w:spacing w:after="0"/>
        <w:rPr>
          <w:rFonts w:ascii="Arial Narrow" w:eastAsiaTheme="majorEastAsia" w:hAnsi="Arial Narrow" w:cstheme="majorBidi"/>
          <w:b/>
          <w:bCs/>
          <w:sz w:val="52"/>
          <w:szCs w:val="28"/>
        </w:rPr>
      </w:pPr>
    </w:p>
    <w:p w:rsidR="000F4D1A" w:rsidRDefault="000F4D1A" w:rsidP="002B14D2">
      <w:pPr>
        <w:widowControl w:val="0"/>
        <w:spacing w:after="0"/>
        <w:rPr>
          <w:rFonts w:ascii="Arial Narrow" w:eastAsiaTheme="majorEastAsia" w:hAnsi="Arial Narrow" w:cstheme="majorBidi"/>
          <w:b/>
          <w:bCs/>
          <w:sz w:val="52"/>
          <w:szCs w:val="28"/>
        </w:rPr>
      </w:pPr>
    </w:p>
    <w:p w:rsidR="000F4D1A" w:rsidRDefault="000F4D1A" w:rsidP="002B14D2">
      <w:pPr>
        <w:widowControl w:val="0"/>
        <w:spacing w:after="0"/>
        <w:rPr>
          <w:rFonts w:ascii="Arial Narrow" w:eastAsiaTheme="majorEastAsia" w:hAnsi="Arial Narrow" w:cstheme="majorBidi"/>
          <w:b/>
          <w:bCs/>
          <w:sz w:val="52"/>
          <w:szCs w:val="28"/>
        </w:rPr>
      </w:pPr>
    </w:p>
    <w:p w:rsidR="000F4D1A" w:rsidRDefault="000F4D1A" w:rsidP="002B14D2">
      <w:pPr>
        <w:widowControl w:val="0"/>
        <w:spacing w:after="0"/>
        <w:rPr>
          <w:rFonts w:ascii="Arial Narrow" w:eastAsiaTheme="majorEastAsia" w:hAnsi="Arial Narrow" w:cstheme="majorBidi"/>
          <w:b/>
          <w:bCs/>
          <w:sz w:val="52"/>
          <w:szCs w:val="28"/>
        </w:rPr>
      </w:pPr>
    </w:p>
    <w:p w:rsidR="000F4D1A" w:rsidRPr="00965024" w:rsidRDefault="000F4D1A" w:rsidP="002B14D2">
      <w:pPr>
        <w:widowControl w:val="0"/>
        <w:spacing w:after="0"/>
        <w:rPr>
          <w:rFonts w:ascii="Arial Narrow" w:eastAsiaTheme="majorEastAsia" w:hAnsi="Arial Narrow" w:cstheme="majorBidi"/>
          <w:b/>
          <w:bCs/>
          <w:sz w:val="52"/>
          <w:szCs w:val="28"/>
        </w:rPr>
      </w:pPr>
    </w:p>
    <w:sectPr w:rsidR="000F4D1A" w:rsidRPr="00965024" w:rsidSect="005A7DF0">
      <w:headerReference w:type="default" r:id="rId8"/>
      <w:footerReference w:type="default" r:id="rId9"/>
      <w:pgSz w:w="11906" w:h="16838" w:code="9"/>
      <w:pgMar w:top="1418" w:right="1134" w:bottom="1418" w:left="1985" w:header="284"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1ABC" w:rsidRDefault="005C1ABC" w:rsidP="004F6707">
      <w:pPr>
        <w:spacing w:after="0" w:line="240" w:lineRule="auto"/>
      </w:pPr>
      <w:r>
        <w:separator/>
      </w:r>
    </w:p>
  </w:endnote>
  <w:endnote w:type="continuationSeparator" w:id="0">
    <w:p w:rsidR="005C1ABC" w:rsidRDefault="005C1ABC" w:rsidP="004F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Bold">
    <w:altName w:val="Calibri"/>
    <w:panose1 w:val="00000000000000000000"/>
    <w:charset w:val="EE"/>
    <w:family w:val="auto"/>
    <w:notTrueType/>
    <w:pitch w:val="default"/>
    <w:sig w:usb0="00000005" w:usb1="00000000" w:usb2="00000000" w:usb3="00000000" w:csb0="00000002" w:csb1="00000000"/>
  </w:font>
  <w:font w:name="CalibriLight">
    <w:altName w:val="Calibri"/>
    <w:panose1 w:val="00000000000000000000"/>
    <w:charset w:val="EE"/>
    <w:family w:val="auto"/>
    <w:notTrueType/>
    <w:pitch w:val="default"/>
    <w:sig w:usb0="00000005" w:usb1="00000000" w:usb2="00000000" w:usb3="00000000" w:csb0="00000002" w:csb1="00000000"/>
  </w:font>
  <w:font w:name="CalibriLight,Itali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923" w:rsidRDefault="00000000" w:rsidP="004F0508">
    <w:pPr>
      <w:pStyle w:val="Nagwek"/>
    </w:pPr>
    <w:r>
      <w:rPr>
        <w:rFonts w:ascii="Times New Roman" w:hAnsi="Times New Roman" w:cs="Times New Roman"/>
        <w:noProof/>
        <w:sz w:val="16"/>
        <w:lang w:eastAsia="pl-PL"/>
      </w:rPr>
      <w:pict>
        <v:line id="Łącznik prostoliniowy 2" o:spid="_x0000_s1027" style="position:absolute;z-index:-251655168;visibility:visible;mso-width-relative:margin" from="0,4.6pt" to="439.9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" strokecolor="#bc4542 [3045]"/>
      </w:pict>
    </w:r>
  </w:p>
  <w:p w:rsidR="001A2923" w:rsidRPr="00E703BC" w:rsidRDefault="001A2923" w:rsidP="004F0508">
    <w:pPr>
      <w:pStyle w:val="Stopka"/>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C815DD">
      <w:rPr>
        <w:rFonts w:ascii="Times New Roman" w:hAnsi="Times New Roman" w:cs="Times New Roman"/>
      </w:rPr>
      <w:fldChar w:fldCharType="begin"/>
    </w:r>
    <w:r w:rsidRPr="00C815DD">
      <w:rPr>
        <w:rFonts w:ascii="Times New Roman" w:hAnsi="Times New Roman" w:cs="Times New Roman"/>
      </w:rPr>
      <w:instrText>PAGE   \* MERGEFORMAT</w:instrText>
    </w:r>
    <w:r w:rsidRPr="00C815DD">
      <w:rPr>
        <w:rFonts w:ascii="Times New Roman" w:hAnsi="Times New Roman" w:cs="Times New Roman"/>
      </w:rPr>
      <w:fldChar w:fldCharType="separate"/>
    </w:r>
    <w:r w:rsidR="00D61310">
      <w:rPr>
        <w:rFonts w:ascii="Times New Roman" w:hAnsi="Times New Roman" w:cs="Times New Roman"/>
        <w:noProof/>
      </w:rPr>
      <w:t>25</w:t>
    </w:r>
    <w:r w:rsidRPr="00C815D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1ABC" w:rsidRDefault="005C1ABC" w:rsidP="004F6707">
      <w:pPr>
        <w:spacing w:after="0" w:line="240" w:lineRule="auto"/>
      </w:pPr>
      <w:r>
        <w:separator/>
      </w:r>
    </w:p>
  </w:footnote>
  <w:footnote w:type="continuationSeparator" w:id="0">
    <w:p w:rsidR="005C1ABC" w:rsidRDefault="005C1ABC" w:rsidP="004F6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923" w:rsidRPr="005A7DF0" w:rsidRDefault="001A2923" w:rsidP="005A7DF0">
    <w:pPr>
      <w:pStyle w:val="Nagwek"/>
      <w:spacing w:line="276" w:lineRule="auto"/>
      <w:jc w:val="center"/>
      <w:rPr>
        <w:sz w:val="18"/>
        <w:szCs w:val="18"/>
      </w:rPr>
    </w:pPr>
    <w:r w:rsidRPr="005A7DF0">
      <w:rPr>
        <w:sz w:val="18"/>
        <w:szCs w:val="18"/>
      </w:rPr>
      <w:t>PRACOWNIA PROJEKTOWA M-TRAKT, 65-</w:t>
    </w:r>
    <w:r>
      <w:rPr>
        <w:sz w:val="18"/>
        <w:szCs w:val="18"/>
      </w:rPr>
      <w:t>034</w:t>
    </w:r>
    <w:r w:rsidRPr="005A7DF0">
      <w:rPr>
        <w:sz w:val="18"/>
        <w:szCs w:val="18"/>
      </w:rPr>
      <w:t xml:space="preserve"> ZIELONA GÓRA, UL. </w:t>
    </w:r>
    <w:r>
      <w:rPr>
        <w:sz w:val="18"/>
        <w:szCs w:val="18"/>
      </w:rPr>
      <w:t>BOH. WESTERPLATTE 11</w:t>
    </w:r>
  </w:p>
  <w:p w:rsidR="001A2923" w:rsidRPr="00182327" w:rsidRDefault="00000000" w:rsidP="004F0508">
    <w:pPr>
      <w:pStyle w:val="Nagwek"/>
      <w:spacing w:line="276" w:lineRule="auto"/>
    </w:pPr>
    <w:r>
      <w:rPr>
        <w:rFonts w:ascii="Times New Roman" w:hAnsi="Times New Roman" w:cs="Times New Roman"/>
        <w:noProof/>
        <w:sz w:val="16"/>
        <w:lang w:eastAsia="pl-PL"/>
      </w:rPr>
      <w:pict>
        <v:line id="Łącznik prostoliniowy 1" o:spid="_x0000_s1026" style="position:absolute;z-index:-251647488;visibility:visible;mso-width-relative:margin" from="0,4.6pt" to="439.9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" strokecolor="#bc4542 [3045]"/>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1F5D"/>
    <w:multiLevelType w:val="hybridMultilevel"/>
    <w:tmpl w:val="B7745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0F7C1C"/>
    <w:multiLevelType w:val="hybridMultilevel"/>
    <w:tmpl w:val="0DA4B3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45E38"/>
    <w:multiLevelType w:val="multilevel"/>
    <w:tmpl w:val="1CE87476"/>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880395"/>
    <w:multiLevelType w:val="hybridMultilevel"/>
    <w:tmpl w:val="3B9C4EC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06411984"/>
    <w:multiLevelType w:val="hybridMultilevel"/>
    <w:tmpl w:val="A2A64D0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78B0719"/>
    <w:multiLevelType w:val="hybridMultilevel"/>
    <w:tmpl w:val="072EDEEE"/>
    <w:lvl w:ilvl="0" w:tplc="04150001">
      <w:start w:val="1"/>
      <w:numFmt w:val="bullet"/>
      <w:lvlText w:val=""/>
      <w:lvlJc w:val="left"/>
      <w:pPr>
        <w:ind w:left="1342" w:hanging="360"/>
      </w:pPr>
      <w:rPr>
        <w:rFonts w:ascii="Symbol" w:hAnsi="Symbol"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6" w15:restartNumberingAfterBreak="0">
    <w:nsid w:val="0A520DFD"/>
    <w:multiLevelType w:val="hybridMultilevel"/>
    <w:tmpl w:val="B88C634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0D0770E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9F3425"/>
    <w:multiLevelType w:val="hybridMultilevel"/>
    <w:tmpl w:val="69BCF0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0E4820BE"/>
    <w:multiLevelType w:val="hybridMultilevel"/>
    <w:tmpl w:val="9A726E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5061C7"/>
    <w:multiLevelType w:val="hybridMultilevel"/>
    <w:tmpl w:val="CA7C8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2D63DF"/>
    <w:multiLevelType w:val="hybridMultilevel"/>
    <w:tmpl w:val="37FAE05C"/>
    <w:lvl w:ilvl="0" w:tplc="04150001">
      <w:start w:val="1"/>
      <w:numFmt w:val="bullet"/>
      <w:lvlText w:val=""/>
      <w:lvlJc w:val="left"/>
      <w:pPr>
        <w:ind w:left="1515" w:hanging="360"/>
      </w:pPr>
      <w:rPr>
        <w:rFonts w:ascii="Symbol" w:hAnsi="Symbol" w:hint="default"/>
      </w:rPr>
    </w:lvl>
    <w:lvl w:ilvl="1" w:tplc="04150003" w:tentative="1">
      <w:start w:val="1"/>
      <w:numFmt w:val="bullet"/>
      <w:lvlText w:val="o"/>
      <w:lvlJc w:val="left"/>
      <w:pPr>
        <w:ind w:left="2235" w:hanging="360"/>
      </w:pPr>
      <w:rPr>
        <w:rFonts w:ascii="Courier New" w:hAnsi="Courier New" w:cs="Courier New" w:hint="default"/>
      </w:rPr>
    </w:lvl>
    <w:lvl w:ilvl="2" w:tplc="04150005" w:tentative="1">
      <w:start w:val="1"/>
      <w:numFmt w:val="bullet"/>
      <w:lvlText w:val=""/>
      <w:lvlJc w:val="left"/>
      <w:pPr>
        <w:ind w:left="2955" w:hanging="360"/>
      </w:pPr>
      <w:rPr>
        <w:rFonts w:ascii="Wingdings" w:hAnsi="Wingdings" w:hint="default"/>
      </w:rPr>
    </w:lvl>
    <w:lvl w:ilvl="3" w:tplc="04150001" w:tentative="1">
      <w:start w:val="1"/>
      <w:numFmt w:val="bullet"/>
      <w:lvlText w:val=""/>
      <w:lvlJc w:val="left"/>
      <w:pPr>
        <w:ind w:left="3675" w:hanging="360"/>
      </w:pPr>
      <w:rPr>
        <w:rFonts w:ascii="Symbol" w:hAnsi="Symbol" w:hint="default"/>
      </w:rPr>
    </w:lvl>
    <w:lvl w:ilvl="4" w:tplc="04150003" w:tentative="1">
      <w:start w:val="1"/>
      <w:numFmt w:val="bullet"/>
      <w:lvlText w:val="o"/>
      <w:lvlJc w:val="left"/>
      <w:pPr>
        <w:ind w:left="4395" w:hanging="360"/>
      </w:pPr>
      <w:rPr>
        <w:rFonts w:ascii="Courier New" w:hAnsi="Courier New" w:cs="Courier New" w:hint="default"/>
      </w:rPr>
    </w:lvl>
    <w:lvl w:ilvl="5" w:tplc="04150005" w:tentative="1">
      <w:start w:val="1"/>
      <w:numFmt w:val="bullet"/>
      <w:lvlText w:val=""/>
      <w:lvlJc w:val="left"/>
      <w:pPr>
        <w:ind w:left="5115" w:hanging="360"/>
      </w:pPr>
      <w:rPr>
        <w:rFonts w:ascii="Wingdings" w:hAnsi="Wingdings" w:hint="default"/>
      </w:rPr>
    </w:lvl>
    <w:lvl w:ilvl="6" w:tplc="04150001" w:tentative="1">
      <w:start w:val="1"/>
      <w:numFmt w:val="bullet"/>
      <w:lvlText w:val=""/>
      <w:lvlJc w:val="left"/>
      <w:pPr>
        <w:ind w:left="5835" w:hanging="360"/>
      </w:pPr>
      <w:rPr>
        <w:rFonts w:ascii="Symbol" w:hAnsi="Symbol" w:hint="default"/>
      </w:rPr>
    </w:lvl>
    <w:lvl w:ilvl="7" w:tplc="04150003" w:tentative="1">
      <w:start w:val="1"/>
      <w:numFmt w:val="bullet"/>
      <w:lvlText w:val="o"/>
      <w:lvlJc w:val="left"/>
      <w:pPr>
        <w:ind w:left="6555" w:hanging="360"/>
      </w:pPr>
      <w:rPr>
        <w:rFonts w:ascii="Courier New" w:hAnsi="Courier New" w:cs="Courier New" w:hint="default"/>
      </w:rPr>
    </w:lvl>
    <w:lvl w:ilvl="8" w:tplc="04150005" w:tentative="1">
      <w:start w:val="1"/>
      <w:numFmt w:val="bullet"/>
      <w:lvlText w:val=""/>
      <w:lvlJc w:val="left"/>
      <w:pPr>
        <w:ind w:left="7275" w:hanging="360"/>
      </w:pPr>
      <w:rPr>
        <w:rFonts w:ascii="Wingdings" w:hAnsi="Wingdings" w:hint="default"/>
      </w:rPr>
    </w:lvl>
  </w:abstractNum>
  <w:abstractNum w:abstractNumId="12" w15:restartNumberingAfterBreak="0">
    <w:nsid w:val="22776089"/>
    <w:multiLevelType w:val="hybridMultilevel"/>
    <w:tmpl w:val="970058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AA5A0F"/>
    <w:multiLevelType w:val="hybridMultilevel"/>
    <w:tmpl w:val="F2600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294E68"/>
    <w:multiLevelType w:val="multilevel"/>
    <w:tmpl w:val="1430CD20"/>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A4853"/>
    <w:multiLevelType w:val="hybridMultilevel"/>
    <w:tmpl w:val="B3B4999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379F1F3A"/>
    <w:multiLevelType w:val="hybridMultilevel"/>
    <w:tmpl w:val="894814A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9105927"/>
    <w:multiLevelType w:val="hybridMultilevel"/>
    <w:tmpl w:val="08F635C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3A7B4515"/>
    <w:multiLevelType w:val="hybridMultilevel"/>
    <w:tmpl w:val="05F62664"/>
    <w:lvl w:ilvl="0" w:tplc="49D2564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C14761"/>
    <w:multiLevelType w:val="hybridMultilevel"/>
    <w:tmpl w:val="46466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B80350"/>
    <w:multiLevelType w:val="hybridMultilevel"/>
    <w:tmpl w:val="7786D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B25759"/>
    <w:multiLevelType w:val="hybridMultilevel"/>
    <w:tmpl w:val="1E2A7D6C"/>
    <w:lvl w:ilvl="0" w:tplc="04150001">
      <w:start w:val="1"/>
      <w:numFmt w:val="bullet"/>
      <w:lvlText w:val=""/>
      <w:lvlJc w:val="left"/>
      <w:pPr>
        <w:ind w:left="1342" w:hanging="360"/>
      </w:pPr>
      <w:rPr>
        <w:rFonts w:ascii="Symbol" w:hAnsi="Symbol"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2" w15:restartNumberingAfterBreak="0">
    <w:nsid w:val="46602342"/>
    <w:multiLevelType w:val="hybridMultilevel"/>
    <w:tmpl w:val="DA8A79A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91145BC"/>
    <w:multiLevelType w:val="hybridMultilevel"/>
    <w:tmpl w:val="F3A8389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1C361B1"/>
    <w:multiLevelType w:val="multilevel"/>
    <w:tmpl w:val="1FB25BF8"/>
    <w:lvl w:ilvl="0">
      <w:start w:val="6"/>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40518A1"/>
    <w:multiLevelType w:val="hybridMultilevel"/>
    <w:tmpl w:val="FE1878B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57E4100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F4D539E"/>
    <w:multiLevelType w:val="hybridMultilevel"/>
    <w:tmpl w:val="480423CE"/>
    <w:lvl w:ilvl="0" w:tplc="04150001">
      <w:start w:val="1"/>
      <w:numFmt w:val="bullet"/>
      <w:lvlText w:val=""/>
      <w:lvlJc w:val="left"/>
      <w:pPr>
        <w:ind w:left="1287" w:hanging="360"/>
      </w:pPr>
      <w:rPr>
        <w:rFonts w:ascii="Symbol" w:hAnsi="Symbol" w:hint="default"/>
      </w:rPr>
    </w:lvl>
    <w:lvl w:ilvl="1" w:tplc="3C86325E">
      <w:start w:val="1"/>
      <w:numFmt w:val="bullet"/>
      <w:lvlText w:val="-"/>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6192726C"/>
    <w:multiLevelType w:val="multilevel"/>
    <w:tmpl w:val="A700572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87F2ED2"/>
    <w:multiLevelType w:val="hybridMultilevel"/>
    <w:tmpl w:val="DC6CC9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7570FF"/>
    <w:multiLevelType w:val="hybridMultilevel"/>
    <w:tmpl w:val="8AC40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F10F7B"/>
    <w:multiLevelType w:val="hybridMultilevel"/>
    <w:tmpl w:val="3F68EC18"/>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2" w15:restartNumberingAfterBreak="0">
    <w:nsid w:val="78A060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0F3A14"/>
    <w:multiLevelType w:val="hybridMultilevel"/>
    <w:tmpl w:val="8E3AB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E374EBB"/>
    <w:multiLevelType w:val="hybridMultilevel"/>
    <w:tmpl w:val="34C4B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33153D"/>
    <w:multiLevelType w:val="hybridMultilevel"/>
    <w:tmpl w:val="E4343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51390106">
    <w:abstractNumId w:val="26"/>
  </w:num>
  <w:num w:numId="2" w16cid:durableId="1239360337">
    <w:abstractNumId w:val="31"/>
  </w:num>
  <w:num w:numId="3" w16cid:durableId="563486170">
    <w:abstractNumId w:val="18"/>
  </w:num>
  <w:num w:numId="4" w16cid:durableId="54933185">
    <w:abstractNumId w:val="13"/>
  </w:num>
  <w:num w:numId="5" w16cid:durableId="2099862637">
    <w:abstractNumId w:val="4"/>
  </w:num>
  <w:num w:numId="6" w16cid:durableId="1151483616">
    <w:abstractNumId w:val="14"/>
  </w:num>
  <w:num w:numId="7" w16cid:durableId="2055620208">
    <w:abstractNumId w:val="3"/>
  </w:num>
  <w:num w:numId="8" w16cid:durableId="1183133730">
    <w:abstractNumId w:val="27"/>
  </w:num>
  <w:num w:numId="9" w16cid:durableId="1354262519">
    <w:abstractNumId w:val="6"/>
  </w:num>
  <w:num w:numId="10" w16cid:durableId="300502574">
    <w:abstractNumId w:val="16"/>
  </w:num>
  <w:num w:numId="11" w16cid:durableId="2030059922">
    <w:abstractNumId w:val="9"/>
  </w:num>
  <w:num w:numId="12" w16cid:durableId="842939642">
    <w:abstractNumId w:val="28"/>
  </w:num>
  <w:num w:numId="13" w16cid:durableId="911963945">
    <w:abstractNumId w:val="24"/>
  </w:num>
  <w:num w:numId="14" w16cid:durableId="1428576029">
    <w:abstractNumId w:val="2"/>
  </w:num>
  <w:num w:numId="15" w16cid:durableId="423695450">
    <w:abstractNumId w:val="32"/>
  </w:num>
  <w:num w:numId="16" w16cid:durableId="154999787">
    <w:abstractNumId w:val="0"/>
  </w:num>
  <w:num w:numId="17" w16cid:durableId="1592742661">
    <w:abstractNumId w:val="1"/>
  </w:num>
  <w:num w:numId="18" w16cid:durableId="1918974112">
    <w:abstractNumId w:val="11"/>
  </w:num>
  <w:num w:numId="19" w16cid:durableId="1556548167">
    <w:abstractNumId w:val="35"/>
  </w:num>
  <w:num w:numId="20" w16cid:durableId="659119689">
    <w:abstractNumId w:val="34"/>
  </w:num>
  <w:num w:numId="21" w16cid:durableId="916596810">
    <w:abstractNumId w:val="12"/>
  </w:num>
  <w:num w:numId="22" w16cid:durableId="1199662847">
    <w:abstractNumId w:val="23"/>
  </w:num>
  <w:num w:numId="23" w16cid:durableId="808014194">
    <w:abstractNumId w:val="17"/>
  </w:num>
  <w:num w:numId="24" w16cid:durableId="1773744704">
    <w:abstractNumId w:val="20"/>
  </w:num>
  <w:num w:numId="25" w16cid:durableId="1822119623">
    <w:abstractNumId w:val="21"/>
  </w:num>
  <w:num w:numId="26" w16cid:durableId="1040206020">
    <w:abstractNumId w:val="19"/>
  </w:num>
  <w:num w:numId="27" w16cid:durableId="678048529">
    <w:abstractNumId w:val="25"/>
  </w:num>
  <w:num w:numId="28" w16cid:durableId="904413010">
    <w:abstractNumId w:val="5"/>
  </w:num>
  <w:num w:numId="29" w16cid:durableId="1754664833">
    <w:abstractNumId w:val="8"/>
  </w:num>
  <w:num w:numId="30" w16cid:durableId="341443395">
    <w:abstractNumId w:val="29"/>
  </w:num>
  <w:num w:numId="31" w16cid:durableId="221792698">
    <w:abstractNumId w:val="7"/>
  </w:num>
  <w:num w:numId="32" w16cid:durableId="325404557">
    <w:abstractNumId w:val="10"/>
  </w:num>
  <w:num w:numId="33" w16cid:durableId="191459307">
    <w:abstractNumId w:val="30"/>
  </w:num>
  <w:num w:numId="34" w16cid:durableId="2141065737">
    <w:abstractNumId w:val="33"/>
  </w:num>
  <w:num w:numId="35" w16cid:durableId="1848447043">
    <w:abstractNumId w:val="22"/>
  </w:num>
  <w:num w:numId="36" w16cid:durableId="1054814975">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8"/>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6707"/>
    <w:rsid w:val="00002977"/>
    <w:rsid w:val="000032C2"/>
    <w:rsid w:val="000046BC"/>
    <w:rsid w:val="000112FD"/>
    <w:rsid w:val="000161A8"/>
    <w:rsid w:val="000174CE"/>
    <w:rsid w:val="00021222"/>
    <w:rsid w:val="00022C9F"/>
    <w:rsid w:val="000238C6"/>
    <w:rsid w:val="00023CAC"/>
    <w:rsid w:val="00024A60"/>
    <w:rsid w:val="00025714"/>
    <w:rsid w:val="00027119"/>
    <w:rsid w:val="00030C89"/>
    <w:rsid w:val="00036E21"/>
    <w:rsid w:val="0003758B"/>
    <w:rsid w:val="00041D12"/>
    <w:rsid w:val="00042282"/>
    <w:rsid w:val="00054457"/>
    <w:rsid w:val="00060CED"/>
    <w:rsid w:val="00063268"/>
    <w:rsid w:val="000769DF"/>
    <w:rsid w:val="00083733"/>
    <w:rsid w:val="0008701D"/>
    <w:rsid w:val="00096233"/>
    <w:rsid w:val="000972B3"/>
    <w:rsid w:val="00097781"/>
    <w:rsid w:val="000A2417"/>
    <w:rsid w:val="000A48A2"/>
    <w:rsid w:val="000B6EF0"/>
    <w:rsid w:val="000C0421"/>
    <w:rsid w:val="000C1721"/>
    <w:rsid w:val="000D1731"/>
    <w:rsid w:val="000D4418"/>
    <w:rsid w:val="000D72E9"/>
    <w:rsid w:val="000E5D4E"/>
    <w:rsid w:val="000F2699"/>
    <w:rsid w:val="000F4D1A"/>
    <w:rsid w:val="000F6090"/>
    <w:rsid w:val="000F7B51"/>
    <w:rsid w:val="00101B45"/>
    <w:rsid w:val="00101BEB"/>
    <w:rsid w:val="00101E7E"/>
    <w:rsid w:val="00111194"/>
    <w:rsid w:val="001138B0"/>
    <w:rsid w:val="00115CE3"/>
    <w:rsid w:val="00116C82"/>
    <w:rsid w:val="001174B8"/>
    <w:rsid w:val="001230AE"/>
    <w:rsid w:val="00123434"/>
    <w:rsid w:val="00125678"/>
    <w:rsid w:val="001279DA"/>
    <w:rsid w:val="001357BB"/>
    <w:rsid w:val="00135E3A"/>
    <w:rsid w:val="001361D5"/>
    <w:rsid w:val="00141953"/>
    <w:rsid w:val="00145EB5"/>
    <w:rsid w:val="00146C72"/>
    <w:rsid w:val="0015489B"/>
    <w:rsid w:val="001608C5"/>
    <w:rsid w:val="0016776E"/>
    <w:rsid w:val="00170C73"/>
    <w:rsid w:val="001818D3"/>
    <w:rsid w:val="00182327"/>
    <w:rsid w:val="0018402A"/>
    <w:rsid w:val="001841B2"/>
    <w:rsid w:val="00187EDA"/>
    <w:rsid w:val="00192584"/>
    <w:rsid w:val="0019464E"/>
    <w:rsid w:val="001A21AB"/>
    <w:rsid w:val="001A2923"/>
    <w:rsid w:val="001A3688"/>
    <w:rsid w:val="001A580A"/>
    <w:rsid w:val="001A6D3B"/>
    <w:rsid w:val="001B62E4"/>
    <w:rsid w:val="001B71B5"/>
    <w:rsid w:val="001B75E2"/>
    <w:rsid w:val="001D4B62"/>
    <w:rsid w:val="001D7B0B"/>
    <w:rsid w:val="001E3E1A"/>
    <w:rsid w:val="001E4612"/>
    <w:rsid w:val="001E7217"/>
    <w:rsid w:val="001F206C"/>
    <w:rsid w:val="001F537E"/>
    <w:rsid w:val="002024E9"/>
    <w:rsid w:val="0021212A"/>
    <w:rsid w:val="0022320F"/>
    <w:rsid w:val="00226105"/>
    <w:rsid w:val="00227699"/>
    <w:rsid w:val="00231AA8"/>
    <w:rsid w:val="00232127"/>
    <w:rsid w:val="00240ADB"/>
    <w:rsid w:val="00240B39"/>
    <w:rsid w:val="00241802"/>
    <w:rsid w:val="0024601F"/>
    <w:rsid w:val="00247DAC"/>
    <w:rsid w:val="00250A6E"/>
    <w:rsid w:val="00252F4F"/>
    <w:rsid w:val="002575BC"/>
    <w:rsid w:val="002610BD"/>
    <w:rsid w:val="00263128"/>
    <w:rsid w:val="00263299"/>
    <w:rsid w:val="00265CB1"/>
    <w:rsid w:val="00272EB3"/>
    <w:rsid w:val="002808CF"/>
    <w:rsid w:val="00281F03"/>
    <w:rsid w:val="002902E3"/>
    <w:rsid w:val="002939B4"/>
    <w:rsid w:val="002946ED"/>
    <w:rsid w:val="002973F0"/>
    <w:rsid w:val="002A2EDD"/>
    <w:rsid w:val="002B14D2"/>
    <w:rsid w:val="002B2D74"/>
    <w:rsid w:val="002B380D"/>
    <w:rsid w:val="002B599A"/>
    <w:rsid w:val="002B6C2B"/>
    <w:rsid w:val="002B7EDC"/>
    <w:rsid w:val="002D52A3"/>
    <w:rsid w:val="002D603C"/>
    <w:rsid w:val="002D66EB"/>
    <w:rsid w:val="002E17DA"/>
    <w:rsid w:val="002E4137"/>
    <w:rsid w:val="002E4873"/>
    <w:rsid w:val="002E5BAD"/>
    <w:rsid w:val="002F10B8"/>
    <w:rsid w:val="002F5469"/>
    <w:rsid w:val="002F6786"/>
    <w:rsid w:val="002F77A6"/>
    <w:rsid w:val="003036E3"/>
    <w:rsid w:val="0030469A"/>
    <w:rsid w:val="00304800"/>
    <w:rsid w:val="003063B6"/>
    <w:rsid w:val="00310460"/>
    <w:rsid w:val="00311A6D"/>
    <w:rsid w:val="003148CF"/>
    <w:rsid w:val="003256C2"/>
    <w:rsid w:val="00326A0F"/>
    <w:rsid w:val="00327D7D"/>
    <w:rsid w:val="00330E0A"/>
    <w:rsid w:val="00332C59"/>
    <w:rsid w:val="003343D0"/>
    <w:rsid w:val="003350BA"/>
    <w:rsid w:val="00344136"/>
    <w:rsid w:val="00345E5D"/>
    <w:rsid w:val="003509D5"/>
    <w:rsid w:val="00355F76"/>
    <w:rsid w:val="0036136B"/>
    <w:rsid w:val="00361BFE"/>
    <w:rsid w:val="0036344F"/>
    <w:rsid w:val="003666B1"/>
    <w:rsid w:val="00366F4F"/>
    <w:rsid w:val="003716EB"/>
    <w:rsid w:val="003739EA"/>
    <w:rsid w:val="00376EF4"/>
    <w:rsid w:val="0038293F"/>
    <w:rsid w:val="0038302C"/>
    <w:rsid w:val="00383838"/>
    <w:rsid w:val="0039282F"/>
    <w:rsid w:val="003A2348"/>
    <w:rsid w:val="003A6E99"/>
    <w:rsid w:val="003B339F"/>
    <w:rsid w:val="003B38A3"/>
    <w:rsid w:val="003B495D"/>
    <w:rsid w:val="003C4B44"/>
    <w:rsid w:val="003C56C6"/>
    <w:rsid w:val="003C7151"/>
    <w:rsid w:val="003D0066"/>
    <w:rsid w:val="003D2244"/>
    <w:rsid w:val="003D5F08"/>
    <w:rsid w:val="003D6A14"/>
    <w:rsid w:val="003D6A8F"/>
    <w:rsid w:val="003E3CFF"/>
    <w:rsid w:val="003E4530"/>
    <w:rsid w:val="003E763D"/>
    <w:rsid w:val="003E7C06"/>
    <w:rsid w:val="003F1338"/>
    <w:rsid w:val="003F18EF"/>
    <w:rsid w:val="003F788D"/>
    <w:rsid w:val="00405674"/>
    <w:rsid w:val="00410619"/>
    <w:rsid w:val="004157DB"/>
    <w:rsid w:val="00417DF8"/>
    <w:rsid w:val="00420EC0"/>
    <w:rsid w:val="004224B4"/>
    <w:rsid w:val="00423206"/>
    <w:rsid w:val="00440F94"/>
    <w:rsid w:val="004429E2"/>
    <w:rsid w:val="00444B08"/>
    <w:rsid w:val="00445FA4"/>
    <w:rsid w:val="00453593"/>
    <w:rsid w:val="004631BB"/>
    <w:rsid w:val="00464B12"/>
    <w:rsid w:val="0047124A"/>
    <w:rsid w:val="00482429"/>
    <w:rsid w:val="00482995"/>
    <w:rsid w:val="00483370"/>
    <w:rsid w:val="00485531"/>
    <w:rsid w:val="004901B2"/>
    <w:rsid w:val="0049231B"/>
    <w:rsid w:val="00496E38"/>
    <w:rsid w:val="004A402C"/>
    <w:rsid w:val="004A7C02"/>
    <w:rsid w:val="004C7B6A"/>
    <w:rsid w:val="004D0557"/>
    <w:rsid w:val="004D152E"/>
    <w:rsid w:val="004D1656"/>
    <w:rsid w:val="004D239B"/>
    <w:rsid w:val="004D727F"/>
    <w:rsid w:val="004E0476"/>
    <w:rsid w:val="004E270A"/>
    <w:rsid w:val="004E686A"/>
    <w:rsid w:val="004E6EA8"/>
    <w:rsid w:val="004F0508"/>
    <w:rsid w:val="004F47AA"/>
    <w:rsid w:val="004F6707"/>
    <w:rsid w:val="004F7CD6"/>
    <w:rsid w:val="00501397"/>
    <w:rsid w:val="00512F16"/>
    <w:rsid w:val="005268E5"/>
    <w:rsid w:val="00530015"/>
    <w:rsid w:val="005319EF"/>
    <w:rsid w:val="00532E99"/>
    <w:rsid w:val="00536567"/>
    <w:rsid w:val="00536B22"/>
    <w:rsid w:val="00536EFD"/>
    <w:rsid w:val="0053754B"/>
    <w:rsid w:val="00556115"/>
    <w:rsid w:val="00557917"/>
    <w:rsid w:val="00573FF8"/>
    <w:rsid w:val="00580B72"/>
    <w:rsid w:val="00583A03"/>
    <w:rsid w:val="00586491"/>
    <w:rsid w:val="00591CC4"/>
    <w:rsid w:val="00592AA2"/>
    <w:rsid w:val="005968CF"/>
    <w:rsid w:val="005A6EFC"/>
    <w:rsid w:val="005A7DF0"/>
    <w:rsid w:val="005B12C1"/>
    <w:rsid w:val="005B309C"/>
    <w:rsid w:val="005C04AB"/>
    <w:rsid w:val="005C1ABC"/>
    <w:rsid w:val="005C2067"/>
    <w:rsid w:val="005C706B"/>
    <w:rsid w:val="005D435D"/>
    <w:rsid w:val="005D5151"/>
    <w:rsid w:val="005D71A7"/>
    <w:rsid w:val="005D72D8"/>
    <w:rsid w:val="005E7744"/>
    <w:rsid w:val="005E7D03"/>
    <w:rsid w:val="005F2D2C"/>
    <w:rsid w:val="00601D1B"/>
    <w:rsid w:val="006020F3"/>
    <w:rsid w:val="006071B2"/>
    <w:rsid w:val="00615D9D"/>
    <w:rsid w:val="00617BF9"/>
    <w:rsid w:val="006209E7"/>
    <w:rsid w:val="00620B11"/>
    <w:rsid w:val="00621A6D"/>
    <w:rsid w:val="00622C55"/>
    <w:rsid w:val="0062382A"/>
    <w:rsid w:val="00624F40"/>
    <w:rsid w:val="006260C9"/>
    <w:rsid w:val="006327B2"/>
    <w:rsid w:val="006643FC"/>
    <w:rsid w:val="00665DAD"/>
    <w:rsid w:val="00665F4C"/>
    <w:rsid w:val="00667AC7"/>
    <w:rsid w:val="00672F00"/>
    <w:rsid w:val="006749C4"/>
    <w:rsid w:val="006758E2"/>
    <w:rsid w:val="0067617F"/>
    <w:rsid w:val="00680D8D"/>
    <w:rsid w:val="0068232B"/>
    <w:rsid w:val="00683897"/>
    <w:rsid w:val="00683F95"/>
    <w:rsid w:val="00686C63"/>
    <w:rsid w:val="00693B79"/>
    <w:rsid w:val="00695651"/>
    <w:rsid w:val="00696517"/>
    <w:rsid w:val="006A505E"/>
    <w:rsid w:val="006A780F"/>
    <w:rsid w:val="006B3282"/>
    <w:rsid w:val="006B4293"/>
    <w:rsid w:val="006B70C6"/>
    <w:rsid w:val="006B7A71"/>
    <w:rsid w:val="006C0D16"/>
    <w:rsid w:val="006D0FC4"/>
    <w:rsid w:val="006D4053"/>
    <w:rsid w:val="006D540D"/>
    <w:rsid w:val="006D7093"/>
    <w:rsid w:val="006E081B"/>
    <w:rsid w:val="006E1303"/>
    <w:rsid w:val="006E1CEE"/>
    <w:rsid w:val="006E5F45"/>
    <w:rsid w:val="006E7F1F"/>
    <w:rsid w:val="006F3BFF"/>
    <w:rsid w:val="006F5E1C"/>
    <w:rsid w:val="006F7A2E"/>
    <w:rsid w:val="006F7AD4"/>
    <w:rsid w:val="00706438"/>
    <w:rsid w:val="007208F6"/>
    <w:rsid w:val="007217E9"/>
    <w:rsid w:val="00722E2D"/>
    <w:rsid w:val="0072734D"/>
    <w:rsid w:val="0073101C"/>
    <w:rsid w:val="00732C6C"/>
    <w:rsid w:val="00740127"/>
    <w:rsid w:val="00740D18"/>
    <w:rsid w:val="007422C2"/>
    <w:rsid w:val="00756540"/>
    <w:rsid w:val="00763B90"/>
    <w:rsid w:val="007646FC"/>
    <w:rsid w:val="007655AF"/>
    <w:rsid w:val="00777CE7"/>
    <w:rsid w:val="007831F9"/>
    <w:rsid w:val="00784460"/>
    <w:rsid w:val="00784DDE"/>
    <w:rsid w:val="00785076"/>
    <w:rsid w:val="00790671"/>
    <w:rsid w:val="00791C59"/>
    <w:rsid w:val="00797045"/>
    <w:rsid w:val="007A3CF9"/>
    <w:rsid w:val="007B30A7"/>
    <w:rsid w:val="007B734D"/>
    <w:rsid w:val="007C275C"/>
    <w:rsid w:val="007C5EE5"/>
    <w:rsid w:val="007C6005"/>
    <w:rsid w:val="007D032B"/>
    <w:rsid w:val="007D7410"/>
    <w:rsid w:val="007E00F9"/>
    <w:rsid w:val="007E40B4"/>
    <w:rsid w:val="007E6920"/>
    <w:rsid w:val="007F102E"/>
    <w:rsid w:val="007F51EB"/>
    <w:rsid w:val="00801CDD"/>
    <w:rsid w:val="00802128"/>
    <w:rsid w:val="008063C1"/>
    <w:rsid w:val="00816E34"/>
    <w:rsid w:val="0081790D"/>
    <w:rsid w:val="00826F67"/>
    <w:rsid w:val="00832169"/>
    <w:rsid w:val="00832BAE"/>
    <w:rsid w:val="008362D1"/>
    <w:rsid w:val="008402D4"/>
    <w:rsid w:val="00841FCB"/>
    <w:rsid w:val="0084741C"/>
    <w:rsid w:val="00857CFD"/>
    <w:rsid w:val="00857DA9"/>
    <w:rsid w:val="0086397F"/>
    <w:rsid w:val="00864125"/>
    <w:rsid w:val="00864D16"/>
    <w:rsid w:val="0086685B"/>
    <w:rsid w:val="00867F2F"/>
    <w:rsid w:val="00876D45"/>
    <w:rsid w:val="008858C3"/>
    <w:rsid w:val="00893A9D"/>
    <w:rsid w:val="00894589"/>
    <w:rsid w:val="008951D2"/>
    <w:rsid w:val="00895A31"/>
    <w:rsid w:val="0089601B"/>
    <w:rsid w:val="008A00ED"/>
    <w:rsid w:val="008A0A0E"/>
    <w:rsid w:val="008A6AC7"/>
    <w:rsid w:val="008A737F"/>
    <w:rsid w:val="008B0B3D"/>
    <w:rsid w:val="008C4AE7"/>
    <w:rsid w:val="008D5A38"/>
    <w:rsid w:val="008D7944"/>
    <w:rsid w:val="008E1036"/>
    <w:rsid w:val="008F2B84"/>
    <w:rsid w:val="008F367F"/>
    <w:rsid w:val="0090529F"/>
    <w:rsid w:val="0090769E"/>
    <w:rsid w:val="00907B95"/>
    <w:rsid w:val="009139F4"/>
    <w:rsid w:val="00917611"/>
    <w:rsid w:val="0092730E"/>
    <w:rsid w:val="00932002"/>
    <w:rsid w:val="009333E7"/>
    <w:rsid w:val="009443B9"/>
    <w:rsid w:val="00944D17"/>
    <w:rsid w:val="0094559E"/>
    <w:rsid w:val="00947231"/>
    <w:rsid w:val="00947A3F"/>
    <w:rsid w:val="00964408"/>
    <w:rsid w:val="00965024"/>
    <w:rsid w:val="00970686"/>
    <w:rsid w:val="00975E0A"/>
    <w:rsid w:val="0097799B"/>
    <w:rsid w:val="0098058B"/>
    <w:rsid w:val="009806E8"/>
    <w:rsid w:val="00981DFD"/>
    <w:rsid w:val="009831CA"/>
    <w:rsid w:val="009913D5"/>
    <w:rsid w:val="009927A4"/>
    <w:rsid w:val="009970EC"/>
    <w:rsid w:val="009A19A1"/>
    <w:rsid w:val="009A269A"/>
    <w:rsid w:val="009A34B9"/>
    <w:rsid w:val="009A4BEB"/>
    <w:rsid w:val="009A5D06"/>
    <w:rsid w:val="009A7F59"/>
    <w:rsid w:val="009B6EB0"/>
    <w:rsid w:val="009C3A50"/>
    <w:rsid w:val="009C5564"/>
    <w:rsid w:val="009C662A"/>
    <w:rsid w:val="009C6AA3"/>
    <w:rsid w:val="009D122F"/>
    <w:rsid w:val="009D3038"/>
    <w:rsid w:val="009F0BF7"/>
    <w:rsid w:val="00A01574"/>
    <w:rsid w:val="00A0690B"/>
    <w:rsid w:val="00A078EE"/>
    <w:rsid w:val="00A13C7C"/>
    <w:rsid w:val="00A16C72"/>
    <w:rsid w:val="00A20525"/>
    <w:rsid w:val="00A3253A"/>
    <w:rsid w:val="00A347C2"/>
    <w:rsid w:val="00A35E4A"/>
    <w:rsid w:val="00A42BAB"/>
    <w:rsid w:val="00A50118"/>
    <w:rsid w:val="00A51937"/>
    <w:rsid w:val="00A5239C"/>
    <w:rsid w:val="00A56CC7"/>
    <w:rsid w:val="00A570C5"/>
    <w:rsid w:val="00A6087E"/>
    <w:rsid w:val="00A62481"/>
    <w:rsid w:val="00A6497B"/>
    <w:rsid w:val="00A71CFE"/>
    <w:rsid w:val="00A84A4D"/>
    <w:rsid w:val="00A85930"/>
    <w:rsid w:val="00A85B3B"/>
    <w:rsid w:val="00A903F9"/>
    <w:rsid w:val="00A96F94"/>
    <w:rsid w:val="00AA264F"/>
    <w:rsid w:val="00AA32C6"/>
    <w:rsid w:val="00AB6918"/>
    <w:rsid w:val="00AB6F39"/>
    <w:rsid w:val="00AB6F72"/>
    <w:rsid w:val="00AB752D"/>
    <w:rsid w:val="00AC6DD5"/>
    <w:rsid w:val="00AD0B38"/>
    <w:rsid w:val="00AD267D"/>
    <w:rsid w:val="00AE0491"/>
    <w:rsid w:val="00AE43A8"/>
    <w:rsid w:val="00AE60FB"/>
    <w:rsid w:val="00AE778A"/>
    <w:rsid w:val="00AF25A8"/>
    <w:rsid w:val="00AF31B4"/>
    <w:rsid w:val="00AF3D74"/>
    <w:rsid w:val="00B01261"/>
    <w:rsid w:val="00B02D9B"/>
    <w:rsid w:val="00B0396D"/>
    <w:rsid w:val="00B045D3"/>
    <w:rsid w:val="00B06BB3"/>
    <w:rsid w:val="00B07749"/>
    <w:rsid w:val="00B21972"/>
    <w:rsid w:val="00B219DB"/>
    <w:rsid w:val="00B21EED"/>
    <w:rsid w:val="00B2222D"/>
    <w:rsid w:val="00B25164"/>
    <w:rsid w:val="00B27FE0"/>
    <w:rsid w:val="00B31BDB"/>
    <w:rsid w:val="00B32E54"/>
    <w:rsid w:val="00B3321B"/>
    <w:rsid w:val="00B33BBA"/>
    <w:rsid w:val="00B35A61"/>
    <w:rsid w:val="00B36315"/>
    <w:rsid w:val="00B36552"/>
    <w:rsid w:val="00B36B58"/>
    <w:rsid w:val="00B37F6D"/>
    <w:rsid w:val="00B41B42"/>
    <w:rsid w:val="00B4447B"/>
    <w:rsid w:val="00B45F5B"/>
    <w:rsid w:val="00B461F4"/>
    <w:rsid w:val="00B47CFD"/>
    <w:rsid w:val="00B50656"/>
    <w:rsid w:val="00B51529"/>
    <w:rsid w:val="00B536B1"/>
    <w:rsid w:val="00B558B9"/>
    <w:rsid w:val="00B60C97"/>
    <w:rsid w:val="00B62F8B"/>
    <w:rsid w:val="00B643F9"/>
    <w:rsid w:val="00B6545E"/>
    <w:rsid w:val="00B6617D"/>
    <w:rsid w:val="00B73506"/>
    <w:rsid w:val="00B747EE"/>
    <w:rsid w:val="00B75CE5"/>
    <w:rsid w:val="00B80B8E"/>
    <w:rsid w:val="00B81062"/>
    <w:rsid w:val="00B84334"/>
    <w:rsid w:val="00B84F93"/>
    <w:rsid w:val="00B92132"/>
    <w:rsid w:val="00B94A7A"/>
    <w:rsid w:val="00B95A93"/>
    <w:rsid w:val="00BA2C8F"/>
    <w:rsid w:val="00BA6E99"/>
    <w:rsid w:val="00BA7C8D"/>
    <w:rsid w:val="00BB1529"/>
    <w:rsid w:val="00BB20E0"/>
    <w:rsid w:val="00BB660B"/>
    <w:rsid w:val="00BC1DF5"/>
    <w:rsid w:val="00BC2C71"/>
    <w:rsid w:val="00BC35EF"/>
    <w:rsid w:val="00BC3A0B"/>
    <w:rsid w:val="00BE0A66"/>
    <w:rsid w:val="00BE200E"/>
    <w:rsid w:val="00BF0BC0"/>
    <w:rsid w:val="00BF3668"/>
    <w:rsid w:val="00BF4EDF"/>
    <w:rsid w:val="00C016E5"/>
    <w:rsid w:val="00C04FB0"/>
    <w:rsid w:val="00C12B97"/>
    <w:rsid w:val="00C16239"/>
    <w:rsid w:val="00C16353"/>
    <w:rsid w:val="00C20077"/>
    <w:rsid w:val="00C24780"/>
    <w:rsid w:val="00C25B75"/>
    <w:rsid w:val="00C26923"/>
    <w:rsid w:val="00C36622"/>
    <w:rsid w:val="00C40672"/>
    <w:rsid w:val="00C406BA"/>
    <w:rsid w:val="00C42441"/>
    <w:rsid w:val="00C51619"/>
    <w:rsid w:val="00C51E48"/>
    <w:rsid w:val="00C56AE3"/>
    <w:rsid w:val="00C616F7"/>
    <w:rsid w:val="00C641A1"/>
    <w:rsid w:val="00C661D6"/>
    <w:rsid w:val="00C67E7E"/>
    <w:rsid w:val="00C736DF"/>
    <w:rsid w:val="00C76C4A"/>
    <w:rsid w:val="00C77294"/>
    <w:rsid w:val="00C815DD"/>
    <w:rsid w:val="00C81CE0"/>
    <w:rsid w:val="00C83804"/>
    <w:rsid w:val="00C85489"/>
    <w:rsid w:val="00C90614"/>
    <w:rsid w:val="00CA376C"/>
    <w:rsid w:val="00CA4AEC"/>
    <w:rsid w:val="00CB412C"/>
    <w:rsid w:val="00CB5D1B"/>
    <w:rsid w:val="00CC4797"/>
    <w:rsid w:val="00CC4CAA"/>
    <w:rsid w:val="00CD22A2"/>
    <w:rsid w:val="00CE1A27"/>
    <w:rsid w:val="00CE31EF"/>
    <w:rsid w:val="00CE538C"/>
    <w:rsid w:val="00CF28D4"/>
    <w:rsid w:val="00CF400D"/>
    <w:rsid w:val="00CF70AF"/>
    <w:rsid w:val="00CF74A6"/>
    <w:rsid w:val="00CF7924"/>
    <w:rsid w:val="00D00980"/>
    <w:rsid w:val="00D0467A"/>
    <w:rsid w:val="00D04CC1"/>
    <w:rsid w:val="00D062C8"/>
    <w:rsid w:val="00D079CB"/>
    <w:rsid w:val="00D1396E"/>
    <w:rsid w:val="00D22BDE"/>
    <w:rsid w:val="00D26278"/>
    <w:rsid w:val="00D26430"/>
    <w:rsid w:val="00D33686"/>
    <w:rsid w:val="00D3574C"/>
    <w:rsid w:val="00D5031D"/>
    <w:rsid w:val="00D5043D"/>
    <w:rsid w:val="00D61310"/>
    <w:rsid w:val="00D64CD4"/>
    <w:rsid w:val="00D67ED2"/>
    <w:rsid w:val="00D707A9"/>
    <w:rsid w:val="00D751D3"/>
    <w:rsid w:val="00D81721"/>
    <w:rsid w:val="00D821DC"/>
    <w:rsid w:val="00D824B4"/>
    <w:rsid w:val="00D8311B"/>
    <w:rsid w:val="00D90EF5"/>
    <w:rsid w:val="00D92454"/>
    <w:rsid w:val="00D92B37"/>
    <w:rsid w:val="00D93E7F"/>
    <w:rsid w:val="00D97E83"/>
    <w:rsid w:val="00DA44ED"/>
    <w:rsid w:val="00DB0BA6"/>
    <w:rsid w:val="00DC1664"/>
    <w:rsid w:val="00DC4C42"/>
    <w:rsid w:val="00DC563C"/>
    <w:rsid w:val="00DD07B3"/>
    <w:rsid w:val="00DD1475"/>
    <w:rsid w:val="00DD3D00"/>
    <w:rsid w:val="00DD3FF2"/>
    <w:rsid w:val="00DD5316"/>
    <w:rsid w:val="00DD7AD2"/>
    <w:rsid w:val="00DE066F"/>
    <w:rsid w:val="00DE1184"/>
    <w:rsid w:val="00DE1476"/>
    <w:rsid w:val="00DE1A6C"/>
    <w:rsid w:val="00DE71F7"/>
    <w:rsid w:val="00DE75FD"/>
    <w:rsid w:val="00DE7A21"/>
    <w:rsid w:val="00DF4736"/>
    <w:rsid w:val="00DF5A7B"/>
    <w:rsid w:val="00DF7513"/>
    <w:rsid w:val="00E04083"/>
    <w:rsid w:val="00E04696"/>
    <w:rsid w:val="00E04C90"/>
    <w:rsid w:val="00E0787D"/>
    <w:rsid w:val="00E07C04"/>
    <w:rsid w:val="00E12475"/>
    <w:rsid w:val="00E169CA"/>
    <w:rsid w:val="00E172BA"/>
    <w:rsid w:val="00E201FC"/>
    <w:rsid w:val="00E20756"/>
    <w:rsid w:val="00E23654"/>
    <w:rsid w:val="00E2414D"/>
    <w:rsid w:val="00E311B1"/>
    <w:rsid w:val="00E31C31"/>
    <w:rsid w:val="00E31E43"/>
    <w:rsid w:val="00E34F73"/>
    <w:rsid w:val="00E361E8"/>
    <w:rsid w:val="00E45329"/>
    <w:rsid w:val="00E5432E"/>
    <w:rsid w:val="00E54FBD"/>
    <w:rsid w:val="00E560F0"/>
    <w:rsid w:val="00E5679F"/>
    <w:rsid w:val="00E57569"/>
    <w:rsid w:val="00E57FF5"/>
    <w:rsid w:val="00E60147"/>
    <w:rsid w:val="00E60569"/>
    <w:rsid w:val="00E62E0F"/>
    <w:rsid w:val="00E656F8"/>
    <w:rsid w:val="00E65C18"/>
    <w:rsid w:val="00E703BC"/>
    <w:rsid w:val="00E74A73"/>
    <w:rsid w:val="00E7592A"/>
    <w:rsid w:val="00E9016A"/>
    <w:rsid w:val="00E90D7F"/>
    <w:rsid w:val="00E936AC"/>
    <w:rsid w:val="00E93746"/>
    <w:rsid w:val="00E94C36"/>
    <w:rsid w:val="00E9599A"/>
    <w:rsid w:val="00E95C97"/>
    <w:rsid w:val="00EA2D04"/>
    <w:rsid w:val="00EA76B5"/>
    <w:rsid w:val="00EB0CE1"/>
    <w:rsid w:val="00EB44B3"/>
    <w:rsid w:val="00EB4541"/>
    <w:rsid w:val="00EB5573"/>
    <w:rsid w:val="00EB58F8"/>
    <w:rsid w:val="00EB799D"/>
    <w:rsid w:val="00EC0110"/>
    <w:rsid w:val="00EC23A9"/>
    <w:rsid w:val="00ED32BF"/>
    <w:rsid w:val="00ED4DA0"/>
    <w:rsid w:val="00ED5C46"/>
    <w:rsid w:val="00ED6DDE"/>
    <w:rsid w:val="00ED7D18"/>
    <w:rsid w:val="00ED7D34"/>
    <w:rsid w:val="00EE045F"/>
    <w:rsid w:val="00EE2E8D"/>
    <w:rsid w:val="00EE342E"/>
    <w:rsid w:val="00EF02BC"/>
    <w:rsid w:val="00EF6C3F"/>
    <w:rsid w:val="00F06E5E"/>
    <w:rsid w:val="00F11A23"/>
    <w:rsid w:val="00F13D9A"/>
    <w:rsid w:val="00F153B1"/>
    <w:rsid w:val="00F15BA1"/>
    <w:rsid w:val="00F16A0C"/>
    <w:rsid w:val="00F178ED"/>
    <w:rsid w:val="00F23579"/>
    <w:rsid w:val="00F23EA9"/>
    <w:rsid w:val="00F27FB2"/>
    <w:rsid w:val="00F34EA4"/>
    <w:rsid w:val="00F35E88"/>
    <w:rsid w:val="00F41DE0"/>
    <w:rsid w:val="00F455DB"/>
    <w:rsid w:val="00F47DA0"/>
    <w:rsid w:val="00F47F94"/>
    <w:rsid w:val="00F509E0"/>
    <w:rsid w:val="00F52396"/>
    <w:rsid w:val="00F54871"/>
    <w:rsid w:val="00F6739B"/>
    <w:rsid w:val="00F72B82"/>
    <w:rsid w:val="00F74D4E"/>
    <w:rsid w:val="00F760B5"/>
    <w:rsid w:val="00F76F7F"/>
    <w:rsid w:val="00F770C4"/>
    <w:rsid w:val="00F80C75"/>
    <w:rsid w:val="00F8396C"/>
    <w:rsid w:val="00F868C6"/>
    <w:rsid w:val="00F91388"/>
    <w:rsid w:val="00F9317E"/>
    <w:rsid w:val="00F9744E"/>
    <w:rsid w:val="00FA1C71"/>
    <w:rsid w:val="00FA2C72"/>
    <w:rsid w:val="00FB61C5"/>
    <w:rsid w:val="00FB686E"/>
    <w:rsid w:val="00FD2ECC"/>
    <w:rsid w:val="00FE0963"/>
    <w:rsid w:val="00FE358C"/>
    <w:rsid w:val="00FE5EAA"/>
    <w:rsid w:val="00FE7AB9"/>
    <w:rsid w:val="00FF3557"/>
    <w:rsid w:val="00FF68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8"/>
    <o:shapelayout v:ext="edit">
      <o:idmap v:ext="edit" data="2"/>
      <o:rules v:ext="edit">
        <o:r id="V:Rule1" type="connector" idref="#Łącznik prosty ze strzałką 14"/>
        <o:r id="V:Rule2" type="connector" idref="#Łącznik prosty ze strzałką 9"/>
        <o:r id="V:Rule3" type="connector" idref="#Łącznik prosty ze strzałką 24"/>
        <o:r id="V:Rule4" type="connector" idref="#Łącznik prosty ze strzałką 18"/>
        <o:r id="V:Rule5" type="connector" idref="#Łącznik prosty ze strzałką 26"/>
        <o:r id="V:Rule6" type="connector" idref="#Łącznik prosty ze strzałką 25"/>
        <o:r id="V:Rule7" type="connector" idref="#Łącznik prosty ze strzałką 6"/>
        <o:r id="V:Rule8" type="connector" idref="#Łącznik prosty ze strzałką 27"/>
      </o:rules>
    </o:shapelayout>
  </w:shapeDefaults>
  <w:decimalSymbol w:val=","/>
  <w:listSeparator w:val=";"/>
  <w14:docId w14:val="14BBC4F8"/>
  <w15:docId w15:val="{90934A1E-F67E-49AF-9ACC-3E899711A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744E"/>
  </w:style>
  <w:style w:type="paragraph" w:styleId="Nagwek1">
    <w:name w:val="heading 1"/>
    <w:basedOn w:val="Normalny"/>
    <w:next w:val="Normalny"/>
    <w:link w:val="Nagwek1Znak"/>
    <w:uiPriority w:val="9"/>
    <w:qFormat/>
    <w:rsid w:val="004F67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6707"/>
    <w:rPr>
      <w:rFonts w:asciiTheme="majorHAnsi" w:eastAsiaTheme="majorEastAsia" w:hAnsiTheme="majorHAnsi" w:cstheme="majorBidi"/>
      <w:b/>
      <w:bCs/>
      <w:color w:val="365F91" w:themeColor="accent1" w:themeShade="BF"/>
      <w:sz w:val="28"/>
      <w:szCs w:val="28"/>
    </w:rPr>
  </w:style>
  <w:style w:type="paragraph" w:customStyle="1" w:styleId="Paulina">
    <w:name w:val="Paulina"/>
    <w:basedOn w:val="Nagwek1"/>
    <w:qFormat/>
    <w:rsid w:val="004F6707"/>
    <w:pPr>
      <w:spacing w:before="0" w:line="240" w:lineRule="auto"/>
      <w:ind w:firstLine="567"/>
      <w:jc w:val="both"/>
    </w:pPr>
    <w:rPr>
      <w:rFonts w:ascii="Times New Roman" w:hAnsi="Times New Roman"/>
      <w:b w:val="0"/>
      <w:color w:val="auto"/>
      <w:sz w:val="24"/>
    </w:rPr>
  </w:style>
  <w:style w:type="paragraph" w:styleId="Nagwek">
    <w:name w:val="header"/>
    <w:basedOn w:val="Normalny"/>
    <w:link w:val="NagwekZnak"/>
    <w:uiPriority w:val="99"/>
    <w:unhideWhenUsed/>
    <w:rsid w:val="004F67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6707"/>
  </w:style>
  <w:style w:type="paragraph" w:styleId="Stopka">
    <w:name w:val="footer"/>
    <w:basedOn w:val="Normalny"/>
    <w:link w:val="StopkaZnak"/>
    <w:uiPriority w:val="99"/>
    <w:unhideWhenUsed/>
    <w:rsid w:val="004F67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6707"/>
  </w:style>
  <w:style w:type="paragraph" w:customStyle="1" w:styleId="Standardowy1">
    <w:name w:val="Standardowy1"/>
    <w:rsid w:val="002946E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character" w:styleId="Numerstrony">
    <w:name w:val="page number"/>
    <w:basedOn w:val="Domylnaczcionkaakapitu"/>
    <w:rsid w:val="00B50656"/>
  </w:style>
  <w:style w:type="character" w:customStyle="1" w:styleId="Teksttreci">
    <w:name w:val="Tekst treści_"/>
    <w:link w:val="Teksttreci1"/>
    <w:rsid w:val="00B50656"/>
    <w:rPr>
      <w:spacing w:val="4"/>
      <w:sz w:val="19"/>
      <w:szCs w:val="19"/>
      <w:shd w:val="clear" w:color="auto" w:fill="FFFFFF"/>
    </w:rPr>
  </w:style>
  <w:style w:type="paragraph" w:customStyle="1" w:styleId="Teksttreci1">
    <w:name w:val="Tekst treści1"/>
    <w:basedOn w:val="Normalny"/>
    <w:link w:val="Teksttreci"/>
    <w:rsid w:val="00B50656"/>
    <w:pPr>
      <w:shd w:val="clear" w:color="auto" w:fill="FFFFFF"/>
      <w:spacing w:after="0" w:line="274" w:lineRule="exact"/>
      <w:ind w:hanging="360"/>
      <w:jc w:val="center"/>
    </w:pPr>
    <w:rPr>
      <w:spacing w:val="4"/>
      <w:sz w:val="19"/>
      <w:szCs w:val="19"/>
    </w:rPr>
  </w:style>
  <w:style w:type="paragraph" w:styleId="Tekstpodstawowywcity">
    <w:name w:val="Body Text Indent"/>
    <w:basedOn w:val="Normalny"/>
    <w:link w:val="TekstpodstawowywcityZnak"/>
    <w:rsid w:val="0008701D"/>
    <w:pPr>
      <w:spacing w:after="0" w:line="240" w:lineRule="auto"/>
      <w:ind w:left="360"/>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rsid w:val="0008701D"/>
    <w:rPr>
      <w:rFonts w:ascii="Arial" w:eastAsia="Times New Roman" w:hAnsi="Arial" w:cs="Arial"/>
      <w:sz w:val="24"/>
      <w:szCs w:val="24"/>
      <w:lang w:eastAsia="pl-PL"/>
    </w:rPr>
  </w:style>
  <w:style w:type="character" w:customStyle="1" w:styleId="FontStyle15">
    <w:name w:val="Font Style15"/>
    <w:rsid w:val="00B60C97"/>
    <w:rPr>
      <w:rFonts w:ascii="Book Antiqua" w:hAnsi="Book Antiqua"/>
      <w:b/>
      <w:bCs/>
      <w:sz w:val="20"/>
      <w:szCs w:val="20"/>
    </w:rPr>
  </w:style>
  <w:style w:type="paragraph" w:customStyle="1" w:styleId="Akapitzlist1">
    <w:name w:val="Akapit z listą1"/>
    <w:basedOn w:val="Normalny"/>
    <w:rsid w:val="00B60C97"/>
    <w:pPr>
      <w:suppressAutoHyphens/>
      <w:spacing w:after="0" w:line="240" w:lineRule="auto"/>
      <w:ind w:left="708"/>
    </w:pPr>
    <w:rPr>
      <w:rFonts w:ascii="Times New Roman" w:eastAsia="Times New Roman" w:hAnsi="Times New Roman" w:cs="Times New Roman"/>
      <w:sz w:val="24"/>
      <w:szCs w:val="24"/>
      <w:lang w:eastAsia="zh-CN"/>
    </w:rPr>
  </w:style>
  <w:style w:type="paragraph" w:styleId="Tekstprzypisukocowego">
    <w:name w:val="endnote text"/>
    <w:basedOn w:val="Normalny"/>
    <w:link w:val="TekstprzypisukocowegoZnak"/>
    <w:uiPriority w:val="99"/>
    <w:semiHidden/>
    <w:unhideWhenUsed/>
    <w:rsid w:val="001138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38B0"/>
    <w:rPr>
      <w:sz w:val="20"/>
      <w:szCs w:val="20"/>
    </w:rPr>
  </w:style>
  <w:style w:type="character" w:styleId="Odwoanieprzypisukocowego">
    <w:name w:val="endnote reference"/>
    <w:basedOn w:val="Domylnaczcionkaakapitu"/>
    <w:uiPriority w:val="99"/>
    <w:semiHidden/>
    <w:unhideWhenUsed/>
    <w:rsid w:val="001138B0"/>
    <w:rPr>
      <w:vertAlign w:val="superscript"/>
    </w:rPr>
  </w:style>
  <w:style w:type="paragraph" w:customStyle="1" w:styleId="Standardowy2">
    <w:name w:val="Standardowy2"/>
    <w:rsid w:val="00B95A9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styleId="Tytu">
    <w:name w:val="Title"/>
    <w:basedOn w:val="Standardowy1"/>
    <w:link w:val="TytuZnak"/>
    <w:qFormat/>
    <w:rsid w:val="00AB752D"/>
    <w:pPr>
      <w:jc w:val="center"/>
    </w:pPr>
    <w:rPr>
      <w:rFonts w:ascii="Arial" w:hAnsi="Arial"/>
      <w:b/>
    </w:rPr>
  </w:style>
  <w:style w:type="character" w:customStyle="1" w:styleId="TytuZnak">
    <w:name w:val="Tytuł Znak"/>
    <w:basedOn w:val="Domylnaczcionkaakapitu"/>
    <w:link w:val="Tytu"/>
    <w:rsid w:val="00AB752D"/>
    <w:rPr>
      <w:rFonts w:ascii="Arial" w:eastAsia="Times New Roman" w:hAnsi="Arial" w:cs="Times New Roman"/>
      <w:b/>
      <w:sz w:val="24"/>
      <w:szCs w:val="20"/>
      <w:lang w:eastAsia="pl-PL"/>
    </w:rPr>
  </w:style>
  <w:style w:type="paragraph" w:styleId="Akapitzlist">
    <w:name w:val="List Paragraph"/>
    <w:basedOn w:val="Normalny"/>
    <w:uiPriority w:val="34"/>
    <w:qFormat/>
    <w:rsid w:val="0016776E"/>
    <w:pPr>
      <w:ind w:left="720"/>
      <w:contextualSpacing/>
      <w:jc w:val="both"/>
    </w:pPr>
    <w:rPr>
      <w:rFonts w:ascii="Times New Roman" w:eastAsia="Calibri" w:hAnsi="Times New Roman" w:cs="Times New Roman"/>
      <w:sz w:val="24"/>
    </w:rPr>
  </w:style>
  <w:style w:type="paragraph" w:customStyle="1" w:styleId="Akapitzlist2">
    <w:name w:val="Akapit z listą2"/>
    <w:basedOn w:val="Normalny"/>
    <w:rsid w:val="0016776E"/>
    <w:pPr>
      <w:suppressAutoHyphens/>
      <w:spacing w:after="0" w:line="240" w:lineRule="auto"/>
      <w:ind w:left="708"/>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FD2E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2ECC"/>
    <w:rPr>
      <w:rFonts w:ascii="Tahoma" w:hAnsi="Tahoma" w:cs="Tahoma"/>
      <w:sz w:val="16"/>
      <w:szCs w:val="16"/>
    </w:rPr>
  </w:style>
  <w:style w:type="table" w:styleId="Tabela-Siatka">
    <w:name w:val="Table Grid"/>
    <w:basedOn w:val="Standardowy"/>
    <w:uiPriority w:val="59"/>
    <w:rsid w:val="000271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Normalny"/>
    <w:rsid w:val="00D751D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C200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0077"/>
    <w:rPr>
      <w:sz w:val="20"/>
      <w:szCs w:val="20"/>
    </w:rPr>
  </w:style>
  <w:style w:type="character" w:styleId="Odwoanieprzypisudolnego">
    <w:name w:val="footnote reference"/>
    <w:basedOn w:val="Domylnaczcionkaakapitu"/>
    <w:uiPriority w:val="99"/>
    <w:semiHidden/>
    <w:unhideWhenUsed/>
    <w:rsid w:val="00C20077"/>
    <w:rPr>
      <w:vertAlign w:val="superscript"/>
    </w:rPr>
  </w:style>
  <w:style w:type="paragraph" w:customStyle="1" w:styleId="Default">
    <w:name w:val="Default"/>
    <w:rsid w:val="006D0FC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Zawartotabeli">
    <w:name w:val="Zawartość tabeli"/>
    <w:basedOn w:val="Tekstpodstawowy"/>
    <w:rsid w:val="006D0FC4"/>
    <w:pPr>
      <w:widowControl w:val="0"/>
      <w:suppressLineNumbers/>
      <w:suppressAutoHyphens/>
      <w:spacing w:line="240" w:lineRule="auto"/>
    </w:pPr>
    <w:rPr>
      <w:rFonts w:ascii="Times New Roman" w:eastAsia="Tahoma" w:hAnsi="Times New Roman" w:cs="Times New Roman"/>
      <w:color w:val="000000"/>
      <w:sz w:val="24"/>
      <w:szCs w:val="24"/>
    </w:rPr>
  </w:style>
  <w:style w:type="paragraph" w:styleId="Tekstpodstawowy">
    <w:name w:val="Body Text"/>
    <w:basedOn w:val="Normalny"/>
    <w:link w:val="TekstpodstawowyZnak"/>
    <w:uiPriority w:val="99"/>
    <w:unhideWhenUsed/>
    <w:rsid w:val="006D0FC4"/>
    <w:pPr>
      <w:spacing w:after="120"/>
    </w:pPr>
  </w:style>
  <w:style w:type="character" w:customStyle="1" w:styleId="TekstpodstawowyZnak">
    <w:name w:val="Tekst podstawowy Znak"/>
    <w:basedOn w:val="Domylnaczcionkaakapitu"/>
    <w:link w:val="Tekstpodstawowy"/>
    <w:uiPriority w:val="99"/>
    <w:rsid w:val="006D0FC4"/>
  </w:style>
  <w:style w:type="paragraph" w:styleId="Tekstpodstawowy3">
    <w:name w:val="Body Text 3"/>
    <w:basedOn w:val="Normalny"/>
    <w:link w:val="Tekstpodstawowy3Znak"/>
    <w:uiPriority w:val="99"/>
    <w:semiHidden/>
    <w:unhideWhenUsed/>
    <w:rsid w:val="00530015"/>
    <w:pPr>
      <w:spacing w:after="120"/>
    </w:pPr>
    <w:rPr>
      <w:sz w:val="16"/>
      <w:szCs w:val="16"/>
    </w:rPr>
  </w:style>
  <w:style w:type="character" w:customStyle="1" w:styleId="Tekstpodstawowy3Znak">
    <w:name w:val="Tekst podstawowy 3 Znak"/>
    <w:basedOn w:val="Domylnaczcionkaakapitu"/>
    <w:link w:val="Tekstpodstawowy3"/>
    <w:uiPriority w:val="99"/>
    <w:semiHidden/>
    <w:rsid w:val="00530015"/>
    <w:rPr>
      <w:sz w:val="16"/>
      <w:szCs w:val="16"/>
    </w:rPr>
  </w:style>
  <w:style w:type="paragraph" w:customStyle="1" w:styleId="msonormal0">
    <w:name w:val="msonormal"/>
    <w:basedOn w:val="Normalny"/>
    <w:rsid w:val="00FA1C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E62E0F"/>
    <w:pPr>
      <w:widowControl w:val="0"/>
      <w:spacing w:after="0" w:line="360" w:lineRule="auto"/>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139702">
      <w:bodyDiv w:val="1"/>
      <w:marLeft w:val="0"/>
      <w:marRight w:val="0"/>
      <w:marTop w:val="0"/>
      <w:marBottom w:val="0"/>
      <w:divBdr>
        <w:top w:val="none" w:sz="0" w:space="0" w:color="auto"/>
        <w:left w:val="none" w:sz="0" w:space="0" w:color="auto"/>
        <w:bottom w:val="none" w:sz="0" w:space="0" w:color="auto"/>
        <w:right w:val="none" w:sz="0" w:space="0" w:color="auto"/>
      </w:divBdr>
    </w:div>
    <w:div w:id="925110052">
      <w:bodyDiv w:val="1"/>
      <w:marLeft w:val="0"/>
      <w:marRight w:val="0"/>
      <w:marTop w:val="0"/>
      <w:marBottom w:val="0"/>
      <w:divBdr>
        <w:top w:val="none" w:sz="0" w:space="0" w:color="auto"/>
        <w:left w:val="none" w:sz="0" w:space="0" w:color="auto"/>
        <w:bottom w:val="none" w:sz="0" w:space="0" w:color="auto"/>
        <w:right w:val="none" w:sz="0" w:space="0" w:color="auto"/>
      </w:divBdr>
    </w:div>
    <w:div w:id="965504225">
      <w:bodyDiv w:val="1"/>
      <w:marLeft w:val="0"/>
      <w:marRight w:val="0"/>
      <w:marTop w:val="0"/>
      <w:marBottom w:val="0"/>
      <w:divBdr>
        <w:top w:val="none" w:sz="0" w:space="0" w:color="auto"/>
        <w:left w:val="none" w:sz="0" w:space="0" w:color="auto"/>
        <w:bottom w:val="none" w:sz="0" w:space="0" w:color="auto"/>
        <w:right w:val="none" w:sz="0" w:space="0" w:color="auto"/>
      </w:divBdr>
    </w:div>
    <w:div w:id="996878221">
      <w:bodyDiv w:val="1"/>
      <w:marLeft w:val="0"/>
      <w:marRight w:val="0"/>
      <w:marTop w:val="0"/>
      <w:marBottom w:val="0"/>
      <w:divBdr>
        <w:top w:val="none" w:sz="0" w:space="0" w:color="auto"/>
        <w:left w:val="none" w:sz="0" w:space="0" w:color="auto"/>
        <w:bottom w:val="none" w:sz="0" w:space="0" w:color="auto"/>
        <w:right w:val="none" w:sz="0" w:space="0" w:color="auto"/>
      </w:divBdr>
    </w:div>
    <w:div w:id="1082802470">
      <w:bodyDiv w:val="1"/>
      <w:marLeft w:val="0"/>
      <w:marRight w:val="0"/>
      <w:marTop w:val="0"/>
      <w:marBottom w:val="0"/>
      <w:divBdr>
        <w:top w:val="none" w:sz="0" w:space="0" w:color="auto"/>
        <w:left w:val="none" w:sz="0" w:space="0" w:color="auto"/>
        <w:bottom w:val="none" w:sz="0" w:space="0" w:color="auto"/>
        <w:right w:val="none" w:sz="0" w:space="0" w:color="auto"/>
      </w:divBdr>
    </w:div>
    <w:div w:id="1387220239">
      <w:bodyDiv w:val="1"/>
      <w:marLeft w:val="0"/>
      <w:marRight w:val="0"/>
      <w:marTop w:val="0"/>
      <w:marBottom w:val="0"/>
      <w:divBdr>
        <w:top w:val="none" w:sz="0" w:space="0" w:color="auto"/>
        <w:left w:val="none" w:sz="0" w:space="0" w:color="auto"/>
        <w:bottom w:val="none" w:sz="0" w:space="0" w:color="auto"/>
        <w:right w:val="none" w:sz="0" w:space="0" w:color="auto"/>
      </w:divBdr>
    </w:div>
    <w:div w:id="201283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243F2-15A4-4214-95A0-1AD0C4EA2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3399</TotalTime>
  <Pages>27</Pages>
  <Words>8518</Words>
  <Characters>51109</Characters>
  <Application>Microsoft Office Word</Application>
  <DocSecurity>0</DocSecurity>
  <Lines>425</Lines>
  <Paragraphs>119</Paragraphs>
  <ScaleCrop>false</ScaleCrop>
  <HeadingPairs>
    <vt:vector size="2" baseType="variant">
      <vt:variant>
        <vt:lpstr>Tytuł</vt:lpstr>
      </vt:variant>
      <vt:variant>
        <vt:i4>1</vt:i4>
      </vt:variant>
    </vt:vector>
  </HeadingPairs>
  <TitlesOfParts>
    <vt:vector size="1" baseType="lpstr">
      <vt:lpstr/>
    </vt:vector>
  </TitlesOfParts>
  <Company>AUGMEN</Company>
  <LinksUpToDate>false</LinksUpToDate>
  <CharactersWithSpaces>59508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Fritsch</dc:creator>
  <cp:lastModifiedBy>Mateusz Mokwiski</cp:lastModifiedBy>
  <cp:revision>312</cp:revision>
  <cp:lastPrinted>2023-02-28T07:41:00Z</cp:lastPrinted>
  <dcterms:created xsi:type="dcterms:W3CDTF">2018-12-13T02:26:00Z</dcterms:created>
  <dcterms:modified xsi:type="dcterms:W3CDTF">2023-02-28T08:51:00Z</dcterms:modified>
</cp:coreProperties>
</file>